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1733" w:rsidRPr="00792A56" w:rsidRDefault="00D93418" w:rsidP="00792A56">
      <w:pPr>
        <w:spacing w:after="0"/>
        <w:ind w:firstLine="0"/>
        <w:rPr>
          <w:b/>
          <w:sz w:val="20"/>
          <w:szCs w:val="20"/>
        </w:rPr>
      </w:pPr>
      <w:r w:rsidRPr="00792A56">
        <w:rPr>
          <w:b/>
          <w:sz w:val="20"/>
          <w:szCs w:val="20"/>
        </w:rPr>
        <w:tab/>
      </w: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</w:t>
      </w:r>
      <w:r w:rsidR="00381258">
        <w:rPr>
          <w:bCs/>
          <w:sz w:val="20"/>
          <w:szCs w:val="20"/>
        </w:rPr>
        <w:t xml:space="preserve"> i Niemowlęcia</w:t>
      </w:r>
      <w:r w:rsidR="000914AD" w:rsidRPr="008A69B7">
        <w:rPr>
          <w:bCs/>
          <w:sz w:val="20"/>
          <w:szCs w:val="20"/>
        </w:rPr>
        <w:t xml:space="preserve"> na rzecz pacjentów Instytutu "Pomnik- Centrum Zdrowia Dziecka"</w:t>
      </w:r>
      <w:r w:rsidR="00381258">
        <w:rPr>
          <w:color w:val="000000"/>
          <w:sz w:val="20"/>
          <w:szCs w:val="20"/>
        </w:rPr>
        <w:t xml:space="preserve"> – 12</w:t>
      </w:r>
      <w:r w:rsidR="000914AD" w:rsidRPr="008A69B7">
        <w:rPr>
          <w:color w:val="000000"/>
          <w:sz w:val="20"/>
          <w:szCs w:val="20"/>
        </w:rPr>
        <w:t xml:space="preserve"> osób.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8A69B7">
        <w:trPr>
          <w:cantSplit/>
          <w:trHeight w:hRule="exact" w:val="25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A69B7" w:rsidRPr="008A69B7">
              <w:rPr>
                <w:bCs/>
                <w:color w:val="000000"/>
                <w:szCs w:val="20"/>
              </w:rPr>
              <w:t>Kurs kwalifikacyjny -  pielęgniarstwo pediatryczne; Specjalizacja  w dziedzinie  pielęgniarstwa pediatrycznego; Kurs Kwalifikacyjny – pielęgniarstwo neonatologiczne; Specjalizacja w dziedzinie pielęgniarstwa neonatologicznego; Kurs specjalistyczny w zakresie szczepień ochronnych; Kurs specjalistyczny w zakresie szczepień ochronnych dla położnych; Kurs specjalistyczny  w zakresie RKO;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>NEONATOLOGII, PATOLOGII I INTENSZWNEJ TERAPII NOWORODKA</w:t>
      </w:r>
      <w:r w:rsidR="00381258">
        <w:rPr>
          <w:b/>
          <w:caps/>
          <w:color w:val="000000"/>
          <w:sz w:val="20"/>
          <w:szCs w:val="20"/>
        </w:rPr>
        <w:t xml:space="preserve"> I NIEMOWLĘCIA</w:t>
      </w:r>
      <w:r w:rsidR="008A69B7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381258">
        <w:rPr>
          <w:b/>
          <w:caps/>
          <w:color w:val="000000"/>
          <w:sz w:val="20"/>
          <w:szCs w:val="20"/>
        </w:rPr>
        <w:t>- 12</w:t>
      </w:r>
      <w:r w:rsidR="00886FB6">
        <w:rPr>
          <w:b/>
          <w:caps/>
          <w:color w:val="000000"/>
          <w:sz w:val="20"/>
          <w:szCs w:val="20"/>
        </w:rPr>
        <w:t xml:space="preserve"> 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8A69B7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3A" w:rsidRDefault="0085793A">
      <w:pPr>
        <w:spacing w:after="0" w:line="240" w:lineRule="auto"/>
      </w:pPr>
      <w:r>
        <w:separator/>
      </w:r>
    </w:p>
  </w:endnote>
  <w:endnote w:type="continuationSeparator" w:id="1">
    <w:p w:rsidR="0085793A" w:rsidRDefault="0085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035ED2">
    <w:pPr>
      <w:pStyle w:val="Stopka"/>
      <w:jc w:val="right"/>
    </w:pPr>
    <w:fldSimple w:instr=" PAGE   \* MERGEFORMAT ">
      <w:r w:rsidR="00792A56">
        <w:rPr>
          <w:noProof/>
        </w:rPr>
        <w:t>1</w:t>
      </w:r>
    </w:fldSimple>
  </w:p>
  <w:p w:rsidR="0085793A" w:rsidRDefault="00857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3A" w:rsidRDefault="0085793A">
      <w:pPr>
        <w:spacing w:after="0" w:line="240" w:lineRule="auto"/>
      </w:pPr>
      <w:r>
        <w:separator/>
      </w:r>
    </w:p>
  </w:footnote>
  <w:footnote w:type="continuationSeparator" w:id="1">
    <w:p w:rsidR="0085793A" w:rsidRDefault="0085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381258">
    <w:pPr>
      <w:pStyle w:val="Nagwek"/>
    </w:pPr>
    <w:r>
      <w:rPr>
        <w:rFonts w:ascii="Arial Narrow" w:hAnsi="Arial Narrow" w:cs="Arial Narrow"/>
        <w:b/>
        <w:sz w:val="22"/>
        <w:szCs w:val="22"/>
      </w:rPr>
      <w:t>KO/CZD/15</w:t>
    </w:r>
    <w:r w:rsidR="0085793A"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1D8026F"/>
    <w:multiLevelType w:val="hybridMultilevel"/>
    <w:tmpl w:val="29BA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3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2"/>
  </w:num>
  <w:num w:numId="29">
    <w:abstractNumId w:val="71"/>
  </w:num>
  <w:num w:numId="30">
    <w:abstractNumId w:val="81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5"/>
  </w:num>
  <w:num w:numId="50">
    <w:abstractNumId w:val="78"/>
  </w:num>
  <w:num w:numId="51">
    <w:abstractNumId w:val="52"/>
  </w:num>
  <w:num w:numId="52">
    <w:abstractNumId w:val="79"/>
  </w:num>
  <w:num w:numId="53">
    <w:abstractNumId w:val="88"/>
  </w:num>
  <w:num w:numId="54">
    <w:abstractNumId w:val="58"/>
  </w:num>
  <w:num w:numId="55">
    <w:abstractNumId w:val="56"/>
  </w:num>
  <w:num w:numId="56">
    <w:abstractNumId w:val="7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35ED2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41C7"/>
    <w:rsid w:val="001167E2"/>
    <w:rsid w:val="001226D2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FE"/>
    <w:rsid w:val="002D0ECC"/>
    <w:rsid w:val="002D665B"/>
    <w:rsid w:val="002D6AA7"/>
    <w:rsid w:val="002D6D75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49C0"/>
    <w:rsid w:val="00762654"/>
    <w:rsid w:val="00764364"/>
    <w:rsid w:val="007652AF"/>
    <w:rsid w:val="0076781B"/>
    <w:rsid w:val="00770934"/>
    <w:rsid w:val="00781733"/>
    <w:rsid w:val="00787FBD"/>
    <w:rsid w:val="007905DB"/>
    <w:rsid w:val="00792A56"/>
    <w:rsid w:val="00794080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2023-02-17T08:34:00Z</dcterms:created>
  <dcterms:modified xsi:type="dcterms:W3CDTF">2023-02-17T08:34:00Z</dcterms:modified>
</cp:coreProperties>
</file>