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E0" w:rsidRPr="00181CFC" w:rsidRDefault="00FC1CE0" w:rsidP="00FC1CE0">
      <w:pPr>
        <w:keepNext/>
        <w:spacing w:after="0" w:line="240" w:lineRule="auto"/>
        <w:outlineLvl w:val="8"/>
        <w:rPr>
          <w:rFonts w:ascii="Arial Narrow" w:eastAsia="Times New Roman" w:hAnsi="Arial Narrow" w:cs="Times New Roman"/>
          <w:b/>
          <w:sz w:val="10"/>
          <w:szCs w:val="10"/>
          <w:lang w:eastAsia="pl-PL"/>
        </w:rPr>
      </w:pPr>
    </w:p>
    <w:p w:rsidR="00181CFC" w:rsidRPr="00181CFC" w:rsidRDefault="00181CFC" w:rsidP="00181CFC">
      <w:pPr>
        <w:shd w:val="pct10" w:color="auto" w:fill="auto"/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181CFC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FORMULARZ OFERTOWY</w:t>
      </w:r>
    </w:p>
    <w:p w:rsidR="00181CFC" w:rsidRPr="00181CFC" w:rsidRDefault="00181CFC" w:rsidP="00181CFC">
      <w:pPr>
        <w:keepNext/>
        <w:spacing w:after="0" w:line="240" w:lineRule="auto"/>
        <w:outlineLvl w:val="1"/>
        <w:rPr>
          <w:rFonts w:ascii="Arial Narrow" w:eastAsia="MS Mincho" w:hAnsi="Arial Narrow" w:cs="Times New Roman"/>
          <w:b/>
          <w:sz w:val="16"/>
          <w:szCs w:val="16"/>
          <w:lang w:eastAsia="pl-PL"/>
        </w:rPr>
      </w:pPr>
    </w:p>
    <w:p w:rsidR="00181CFC" w:rsidRPr="00181CFC" w:rsidRDefault="00181CFC" w:rsidP="00181CFC">
      <w:pPr>
        <w:keepNext/>
        <w:spacing w:after="120" w:line="240" w:lineRule="auto"/>
        <w:outlineLvl w:val="1"/>
        <w:rPr>
          <w:rFonts w:ascii="Arial Narrow" w:eastAsia="MS Mincho" w:hAnsi="Arial Narrow" w:cs="Times New Roman"/>
          <w:b/>
          <w:sz w:val="24"/>
          <w:szCs w:val="20"/>
          <w:lang w:eastAsia="pl-PL"/>
        </w:rPr>
      </w:pPr>
      <w:r w:rsidRPr="00181CFC">
        <w:rPr>
          <w:rFonts w:ascii="Arial Narrow" w:eastAsia="MS Mincho" w:hAnsi="Arial Narrow" w:cs="Times New Roman"/>
          <w:b/>
          <w:sz w:val="24"/>
          <w:szCs w:val="20"/>
          <w:lang w:eastAsia="pl-PL"/>
        </w:rPr>
        <w:t>Dane dotyczące Wykonawcy:</w:t>
      </w:r>
    </w:p>
    <w:p w:rsidR="00181CFC" w:rsidRPr="00181CFC" w:rsidRDefault="004C6D17" w:rsidP="00181CFC">
      <w:p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>
        <w:rPr>
          <w:rFonts w:ascii="Arial Narrow" w:eastAsia="Calibri" w:hAnsi="Arial Narrow" w:cs="Tahoma"/>
          <w:sz w:val="24"/>
          <w:szCs w:val="20"/>
          <w:lang w:eastAsia="pl-PL"/>
        </w:rPr>
        <w:t>Nazwa</w:t>
      </w:r>
      <w:r w:rsidR="00181CFC" w:rsidRPr="00181CFC">
        <w:rPr>
          <w:rFonts w:ascii="Arial Narrow" w:eastAsia="Calibri" w:hAnsi="Arial Narrow" w:cs="Tahoma"/>
          <w:sz w:val="24"/>
          <w:szCs w:val="20"/>
          <w:lang w:eastAsia="pl-PL"/>
        </w:rPr>
        <w:t>: ............................................................................................................................</w:t>
      </w:r>
    </w:p>
    <w:p w:rsidR="00181CFC" w:rsidRPr="00181CFC" w:rsidRDefault="004C6D17" w:rsidP="00181CFC">
      <w:p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>
        <w:rPr>
          <w:rFonts w:ascii="Arial Narrow" w:eastAsia="Calibri" w:hAnsi="Arial Narrow" w:cs="Tahoma"/>
          <w:sz w:val="24"/>
          <w:szCs w:val="20"/>
          <w:lang w:eastAsia="pl-PL"/>
        </w:rPr>
        <w:t>Siedziba</w:t>
      </w:r>
      <w:r w:rsidR="00181CFC" w:rsidRPr="00181CFC">
        <w:rPr>
          <w:rFonts w:ascii="Arial Narrow" w:eastAsia="Calibri" w:hAnsi="Arial Narrow" w:cs="Tahoma"/>
          <w:sz w:val="24"/>
          <w:szCs w:val="20"/>
          <w:lang w:eastAsia="pl-PL"/>
        </w:rPr>
        <w:t>.: .......................................kod....................ul.............................................................</w:t>
      </w:r>
    </w:p>
    <w:p w:rsidR="00181CFC" w:rsidRPr="00181CFC" w:rsidRDefault="00181CFC" w:rsidP="00181CFC">
      <w:pPr>
        <w:spacing w:after="0" w:line="360" w:lineRule="auto"/>
        <w:rPr>
          <w:rFonts w:ascii="Arial Narrow" w:eastAsia="Calibri" w:hAnsi="Arial Narrow" w:cs="Tahoma"/>
          <w:sz w:val="24"/>
          <w:szCs w:val="20"/>
          <w:lang w:eastAsia="pl-PL"/>
        </w:rPr>
      </w:pPr>
      <w:r w:rsidRPr="00181CFC">
        <w:rPr>
          <w:rFonts w:ascii="Arial Narrow" w:eastAsia="Calibri" w:hAnsi="Arial Narrow" w:cs="Tahoma"/>
          <w:sz w:val="24"/>
          <w:szCs w:val="20"/>
          <w:lang w:eastAsia="pl-PL"/>
        </w:rPr>
        <w:t>Województwo:.....................................nr telefonu/fax. ………….…………................................................</w:t>
      </w:r>
    </w:p>
    <w:p w:rsidR="00181CFC" w:rsidRPr="00181CFC" w:rsidRDefault="00181CFC" w:rsidP="00181CFC">
      <w:pPr>
        <w:spacing w:after="0" w:line="360" w:lineRule="auto"/>
        <w:rPr>
          <w:rFonts w:ascii="Arial Narrow" w:eastAsia="Calibri" w:hAnsi="Arial Narrow" w:cs="Tahoma"/>
          <w:sz w:val="24"/>
          <w:szCs w:val="20"/>
          <w:lang w:val="de-DE" w:eastAsia="pl-PL"/>
        </w:rPr>
      </w:pPr>
      <w:r w:rsidRPr="00181CFC">
        <w:rPr>
          <w:rFonts w:ascii="Arial Narrow" w:eastAsia="Calibri" w:hAnsi="Arial Narrow" w:cs="Tahoma"/>
          <w:sz w:val="24"/>
          <w:szCs w:val="20"/>
          <w:lang w:val="de-DE" w:eastAsia="pl-PL"/>
        </w:rPr>
        <w:t xml:space="preserve">http:// ..................................................... </w:t>
      </w:r>
      <w:proofErr w:type="spellStart"/>
      <w:r w:rsidRPr="00181CFC">
        <w:rPr>
          <w:rFonts w:ascii="Arial Narrow" w:eastAsia="Calibri" w:hAnsi="Arial Narrow" w:cs="Tahoma"/>
          <w:sz w:val="24"/>
          <w:szCs w:val="20"/>
          <w:lang w:val="de-DE" w:eastAsia="pl-PL"/>
        </w:rPr>
        <w:t>e-mail</w:t>
      </w:r>
      <w:proofErr w:type="spellEnd"/>
      <w:r w:rsidRPr="00181CFC">
        <w:rPr>
          <w:rFonts w:ascii="Arial Narrow" w:eastAsia="Calibri" w:hAnsi="Arial Narrow" w:cs="Tahoma"/>
          <w:sz w:val="24"/>
          <w:szCs w:val="20"/>
          <w:lang w:val="de-DE" w:eastAsia="pl-PL"/>
        </w:rPr>
        <w:t>: .......................................................................................</w:t>
      </w:r>
    </w:p>
    <w:p w:rsidR="00181CFC" w:rsidRPr="00181CFC" w:rsidRDefault="00181CFC" w:rsidP="00181CFC">
      <w:p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181CFC">
        <w:rPr>
          <w:rFonts w:ascii="Arial Narrow" w:eastAsia="Calibri" w:hAnsi="Arial Narrow" w:cs="Tahoma"/>
          <w:sz w:val="24"/>
          <w:szCs w:val="20"/>
          <w:lang w:eastAsia="pl-PL"/>
        </w:rPr>
        <w:t>Osoba upoważniona do kontaktów:.................................................................tel. ....................................</w:t>
      </w:r>
    </w:p>
    <w:p w:rsidR="00181CFC" w:rsidRPr="00181CFC" w:rsidRDefault="00181CFC" w:rsidP="00181CFC">
      <w:pPr>
        <w:spacing w:after="0" w:line="360" w:lineRule="auto"/>
        <w:rPr>
          <w:rFonts w:ascii="Arial Narrow" w:eastAsia="Calibri" w:hAnsi="Arial Narrow" w:cs="Tahoma"/>
          <w:sz w:val="24"/>
          <w:szCs w:val="20"/>
          <w:lang w:eastAsia="pl-PL"/>
        </w:rPr>
      </w:pPr>
      <w:r w:rsidRPr="00181CFC">
        <w:rPr>
          <w:rFonts w:ascii="Arial Narrow" w:eastAsia="Calibri" w:hAnsi="Arial Narrow" w:cs="Tahoma"/>
          <w:sz w:val="24"/>
          <w:szCs w:val="20"/>
          <w:lang w:eastAsia="pl-PL"/>
        </w:rPr>
        <w:t>Osoba upoważniona do współpracy w zakresie realizacji umowy: ……………</w:t>
      </w:r>
      <w:r w:rsidR="004C6D17">
        <w:rPr>
          <w:rFonts w:ascii="Arial Narrow" w:eastAsia="Calibri" w:hAnsi="Arial Narrow" w:cs="Tahoma"/>
          <w:sz w:val="24"/>
          <w:szCs w:val="20"/>
          <w:lang w:eastAsia="pl-PL"/>
        </w:rPr>
        <w:t>.</w:t>
      </w:r>
      <w:r w:rsidRPr="00181CFC">
        <w:rPr>
          <w:rFonts w:ascii="Arial Narrow" w:eastAsia="Calibri" w:hAnsi="Arial Narrow" w:cs="Tahoma"/>
          <w:sz w:val="24"/>
          <w:szCs w:val="20"/>
          <w:lang w:eastAsia="pl-PL"/>
        </w:rPr>
        <w:t>……….tel.…………………</w:t>
      </w:r>
    </w:p>
    <w:p w:rsidR="00181CFC" w:rsidRPr="00181CFC" w:rsidRDefault="00181CFC" w:rsidP="00181CFC">
      <w:pPr>
        <w:keepNext/>
        <w:spacing w:after="0" w:line="240" w:lineRule="auto"/>
        <w:outlineLvl w:val="1"/>
        <w:rPr>
          <w:rFonts w:ascii="Arial Narrow" w:eastAsia="MS Mincho" w:hAnsi="Arial Narrow" w:cs="Times New Roman"/>
          <w:b/>
          <w:sz w:val="24"/>
          <w:szCs w:val="20"/>
          <w:lang w:eastAsia="pl-PL"/>
        </w:rPr>
      </w:pPr>
      <w:r w:rsidRPr="00181CFC">
        <w:rPr>
          <w:rFonts w:ascii="Arial Narrow" w:eastAsia="MS Mincho" w:hAnsi="Arial Narrow" w:cs="Times New Roman"/>
          <w:b/>
          <w:sz w:val="24"/>
          <w:szCs w:val="20"/>
          <w:lang w:eastAsia="pl-PL"/>
        </w:rPr>
        <w:t>Dane dotyczące Zamawiającego:</w:t>
      </w:r>
    </w:p>
    <w:p w:rsidR="00181CFC" w:rsidRPr="00181CFC" w:rsidRDefault="00181CFC" w:rsidP="00181CFC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181CFC">
        <w:rPr>
          <w:rFonts w:ascii="Arial Narrow" w:eastAsia="Calibri" w:hAnsi="Arial Narrow" w:cs="Times New Roman"/>
          <w:sz w:val="24"/>
          <w:szCs w:val="24"/>
        </w:rPr>
        <w:t>Nazwa</w:t>
      </w:r>
      <w:r w:rsidRPr="00181CFC">
        <w:rPr>
          <w:rFonts w:ascii="Arial Narrow" w:eastAsia="Calibri" w:hAnsi="Arial Narrow" w:cs="Times New Roman"/>
        </w:rPr>
        <w:t xml:space="preserve">: </w:t>
      </w:r>
      <w:r w:rsidRPr="00181CFC">
        <w:rPr>
          <w:rFonts w:ascii="Arial Narrow" w:eastAsia="Calibri" w:hAnsi="Arial Narrow" w:cs="Times New Roman"/>
          <w:b/>
        </w:rPr>
        <w:t>INSTYTUT „POMNIK-CENTRUM ZDROWIA DZIECKA”</w:t>
      </w:r>
    </w:p>
    <w:p w:rsidR="00181CFC" w:rsidRPr="00181CFC" w:rsidRDefault="00181CFC" w:rsidP="00181CFC">
      <w:pPr>
        <w:spacing w:after="0" w:line="240" w:lineRule="auto"/>
        <w:jc w:val="both"/>
        <w:rPr>
          <w:rFonts w:ascii="Arial Narrow" w:eastAsia="Calibri" w:hAnsi="Arial Narrow" w:cs="Times New Roman"/>
          <w:b/>
          <w:caps/>
        </w:rPr>
      </w:pPr>
      <w:r w:rsidRPr="00181CFC">
        <w:rPr>
          <w:rFonts w:ascii="Arial Narrow" w:eastAsia="Calibri" w:hAnsi="Arial Narrow" w:cs="Times New Roman"/>
          <w:sz w:val="24"/>
          <w:szCs w:val="24"/>
        </w:rPr>
        <w:t>Siedziba</w:t>
      </w:r>
      <w:r w:rsidRPr="00181CFC">
        <w:rPr>
          <w:rFonts w:ascii="Arial Narrow" w:eastAsia="Calibri" w:hAnsi="Arial Narrow" w:cs="Times New Roman"/>
        </w:rPr>
        <w:t xml:space="preserve">: </w:t>
      </w:r>
      <w:r w:rsidRPr="00181CFC">
        <w:rPr>
          <w:rFonts w:ascii="Arial Narrow" w:eastAsia="Calibri" w:hAnsi="Arial Narrow" w:cs="Times New Roman"/>
          <w:b/>
        </w:rPr>
        <w:t xml:space="preserve">04-730 </w:t>
      </w:r>
      <w:r w:rsidRPr="00181CFC">
        <w:rPr>
          <w:rFonts w:ascii="Arial Narrow" w:eastAsia="Calibri" w:hAnsi="Arial Narrow" w:cs="Times New Roman"/>
          <w:b/>
          <w:caps/>
        </w:rPr>
        <w:t>Warszawa, al. DZIECI POLSKICH 20</w:t>
      </w:r>
    </w:p>
    <w:p w:rsidR="00181CFC" w:rsidRPr="00181CFC" w:rsidRDefault="00181CFC" w:rsidP="00181CFC">
      <w:pPr>
        <w:keepNext/>
        <w:spacing w:after="0" w:line="240" w:lineRule="auto"/>
        <w:outlineLvl w:val="1"/>
        <w:rPr>
          <w:rFonts w:ascii="Arial Narrow" w:eastAsia="MS Mincho" w:hAnsi="Arial Narrow" w:cs="Times New Roman"/>
          <w:b/>
          <w:caps/>
          <w:sz w:val="16"/>
          <w:szCs w:val="16"/>
          <w:lang w:eastAsia="pl-PL"/>
        </w:rPr>
      </w:pPr>
    </w:p>
    <w:p w:rsidR="00FC1CE0" w:rsidRPr="00181CFC" w:rsidRDefault="00FC1CE0" w:rsidP="00FC1CE0">
      <w:pPr>
        <w:spacing w:after="0" w:line="240" w:lineRule="auto"/>
        <w:ind w:left="440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</w:p>
    <w:tbl>
      <w:tblPr>
        <w:tblW w:w="0" w:type="auto"/>
        <w:tblInd w:w="6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2552"/>
        <w:gridCol w:w="1054"/>
        <w:gridCol w:w="1072"/>
        <w:gridCol w:w="698"/>
        <w:gridCol w:w="11"/>
        <w:gridCol w:w="2401"/>
      </w:tblGrid>
      <w:tr w:rsidR="00181CFC" w:rsidRPr="00181CFC" w:rsidTr="001E612E">
        <w:trPr>
          <w:trHeight w:hRule="exact" w:val="43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1CFC" w:rsidRPr="00181CFC" w:rsidRDefault="00181CFC" w:rsidP="00181CFC">
            <w:pPr>
              <w:framePr w:w="10205" w:wrap="notBeside" w:vAnchor="text" w:hAnchor="text" w:xAlign="center" w:y="1"/>
              <w:widowControl w:val="0"/>
              <w:spacing w:after="0" w:line="190" w:lineRule="exact"/>
              <w:ind w:left="220"/>
              <w:rPr>
                <w:rFonts w:ascii="Arial Narrow" w:eastAsia="Calibri" w:hAnsi="Arial Narrow" w:cs="Arial"/>
                <w:lang w:eastAsia="pl-PL"/>
              </w:rPr>
            </w:pPr>
            <w:proofErr w:type="spellStart"/>
            <w:r w:rsidRPr="00181CFC">
              <w:rPr>
                <w:rFonts w:ascii="Arial Narrow" w:eastAsia="Calibri" w:hAnsi="Arial Narrow" w:cs="Arial"/>
                <w:color w:val="000000"/>
                <w:shd w:val="clear" w:color="auto" w:fill="FFFFFF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1CFC" w:rsidRPr="00181CFC" w:rsidRDefault="00181CFC" w:rsidP="00181CFC">
            <w:pPr>
              <w:framePr w:w="1020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181CFC">
              <w:rPr>
                <w:rFonts w:ascii="Arial Narrow" w:eastAsia="Calibri" w:hAnsi="Arial Narrow" w:cs="Arial"/>
                <w:b/>
                <w:bCs/>
                <w:color w:val="000000"/>
                <w:shd w:val="clear" w:color="auto" w:fill="FFFFFF"/>
                <w:lang w:eastAsia="pl-PL"/>
              </w:rPr>
              <w:t>Przedmiot opłaty</w:t>
            </w:r>
          </w:p>
        </w:tc>
        <w:tc>
          <w:tcPr>
            <w:tcW w:w="52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1CFC" w:rsidRPr="00C05D92" w:rsidRDefault="00181CFC" w:rsidP="00C05D92">
            <w:pPr>
              <w:framePr w:w="1020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181CFC">
              <w:rPr>
                <w:rFonts w:ascii="Arial Narrow" w:eastAsia="Calibri" w:hAnsi="Arial Narrow" w:cs="Arial"/>
                <w:b/>
                <w:bCs/>
                <w:color w:val="000000"/>
                <w:shd w:val="clear" w:color="auto" w:fill="FFFFFF"/>
                <w:lang w:eastAsia="pl-PL"/>
              </w:rPr>
              <w:t>Koszt w PLN</w:t>
            </w:r>
            <w:r w:rsidR="00C05D92">
              <w:rPr>
                <w:rFonts w:ascii="Arial Narrow" w:eastAsia="Calibri" w:hAnsi="Arial Narrow" w:cs="Arial"/>
                <w:b/>
                <w:bCs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181CFC">
              <w:rPr>
                <w:rFonts w:ascii="Arial Narrow" w:eastAsia="Calibri" w:hAnsi="Arial Narrow" w:cs="Arial"/>
                <w:b/>
                <w:bCs/>
                <w:color w:val="000000"/>
                <w:shd w:val="clear" w:color="auto" w:fill="FFFFFF"/>
                <w:lang w:eastAsia="pl-PL"/>
              </w:rPr>
              <w:t>(cena oferty brutto)</w:t>
            </w:r>
          </w:p>
        </w:tc>
      </w:tr>
      <w:tr w:rsidR="00181CFC" w:rsidRPr="00181CFC" w:rsidTr="001E612E">
        <w:trPr>
          <w:trHeight w:hRule="exact" w:val="56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1CFC" w:rsidRPr="00181CFC" w:rsidRDefault="00181CFC" w:rsidP="00181CFC">
            <w:pPr>
              <w:framePr w:w="10205" w:wrap="notBeside" w:vAnchor="text" w:hAnchor="text" w:xAlign="center" w:y="1"/>
              <w:widowControl w:val="0"/>
              <w:spacing w:after="0" w:line="190" w:lineRule="exact"/>
              <w:ind w:left="220"/>
              <w:rPr>
                <w:rFonts w:ascii="Arial Narrow" w:eastAsia="Calibri" w:hAnsi="Arial Narrow" w:cs="Arial"/>
                <w:lang w:eastAsia="pl-PL"/>
              </w:rPr>
            </w:pPr>
            <w:r w:rsidRPr="00181CFC">
              <w:rPr>
                <w:rFonts w:ascii="Arial Narrow" w:eastAsia="Calibri" w:hAnsi="Arial Narrow" w:cs="Arial"/>
                <w:color w:val="00000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1CFC" w:rsidRPr="00181CFC" w:rsidRDefault="00181CFC" w:rsidP="00181CFC">
            <w:pPr>
              <w:framePr w:w="10205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Arial Narrow" w:eastAsia="Calibri" w:hAnsi="Arial Narrow" w:cs="Arial"/>
                <w:lang w:eastAsia="pl-PL"/>
              </w:rPr>
            </w:pPr>
            <w:r w:rsidRPr="00181CFC">
              <w:rPr>
                <w:rFonts w:ascii="Arial Narrow" w:eastAsia="Calibri" w:hAnsi="Arial Narrow" w:cs="Arial"/>
                <w:color w:val="000000"/>
                <w:shd w:val="clear" w:color="auto" w:fill="FFFFFF"/>
                <w:lang w:eastAsia="pl-PL"/>
              </w:rPr>
              <w:t>Odsetki od kredytu</w:t>
            </w:r>
            <w:r w:rsidRPr="00181CFC">
              <w:rPr>
                <w:rFonts w:ascii="Arial Narrow" w:eastAsia="Calibri" w:hAnsi="Arial Narrow" w:cs="Arial"/>
                <w:shd w:val="clear" w:color="auto" w:fill="FFFFFF"/>
                <w:lang w:eastAsia="pl-PL"/>
              </w:rPr>
              <w:t xml:space="preserve"> w okresie 36 miesięcy</w:t>
            </w:r>
          </w:p>
        </w:tc>
        <w:tc>
          <w:tcPr>
            <w:tcW w:w="52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1CFC" w:rsidRPr="00181CFC" w:rsidRDefault="00181CFC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181CFC" w:rsidRPr="00181CFC" w:rsidTr="001E612E">
        <w:trPr>
          <w:trHeight w:hRule="exact" w:val="86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1CFC" w:rsidRPr="00181CFC" w:rsidRDefault="00181CFC" w:rsidP="00181CFC">
            <w:pPr>
              <w:framePr w:w="10205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Arial Narrow" w:eastAsia="Calibri" w:hAnsi="Arial Narrow" w:cs="Arial"/>
                <w:lang w:eastAsia="pl-PL"/>
              </w:rPr>
            </w:pPr>
            <w:r w:rsidRPr="00181CFC">
              <w:rPr>
                <w:rFonts w:ascii="Arial Narrow" w:eastAsia="Calibri" w:hAnsi="Arial Narrow" w:cs="Arial"/>
                <w:color w:val="000000"/>
                <w:shd w:val="clear" w:color="auto" w:fill="FFFFFF"/>
                <w:lang w:val="en-US"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1CFC" w:rsidRPr="00181CFC" w:rsidRDefault="00181CFC" w:rsidP="00181CFC">
            <w:pPr>
              <w:framePr w:w="10205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Arial Narrow" w:eastAsia="Calibri" w:hAnsi="Arial Narrow" w:cs="Arial"/>
                <w:lang w:eastAsia="pl-PL"/>
              </w:rPr>
            </w:pPr>
            <w:r w:rsidRPr="00181CFC">
              <w:rPr>
                <w:rFonts w:ascii="Arial Narrow" w:eastAsia="Calibri" w:hAnsi="Arial Narrow" w:cs="Arial"/>
                <w:color w:val="000000"/>
                <w:shd w:val="clear" w:color="auto" w:fill="FFFFFF"/>
                <w:lang w:eastAsia="pl-PL"/>
              </w:rPr>
              <w:t>Koszt obsługi rachunku bankowego w okresie 36 miesięcy</w:t>
            </w:r>
            <w:r w:rsidR="00400A05">
              <w:rPr>
                <w:rFonts w:ascii="Arial Narrow" w:eastAsia="Calibri" w:hAnsi="Arial Narrow" w:cs="Arial"/>
                <w:color w:val="000000"/>
                <w:shd w:val="clear" w:color="auto" w:fill="FFFFFF"/>
                <w:lang w:eastAsia="pl-PL"/>
              </w:rPr>
              <w:t xml:space="preserve"> (suma pkt 2.1.-2.5.)</w:t>
            </w:r>
          </w:p>
        </w:tc>
        <w:tc>
          <w:tcPr>
            <w:tcW w:w="52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1CFC" w:rsidRPr="00181CFC" w:rsidRDefault="00181CFC" w:rsidP="00181CFC">
            <w:pPr>
              <w:framePr w:w="10205" w:wrap="notBeside" w:vAnchor="text" w:hAnchor="text" w:xAlign="center" w:y="1"/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400A05" w:rsidRPr="00181CFC" w:rsidTr="001E612E">
        <w:trPr>
          <w:trHeight w:hRule="exact" w:val="9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A05" w:rsidRPr="00181CFC" w:rsidRDefault="00400A05" w:rsidP="00181CFC">
            <w:pPr>
              <w:framePr w:w="10205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Arial Narrow" w:eastAsia="Calibri" w:hAnsi="Arial Narrow" w:cs="Arial"/>
                <w:color w:val="000000"/>
                <w:shd w:val="clear" w:color="auto" w:fill="FFFFFF"/>
                <w:lang w:val="en-US" w:eastAsia="pl-PL"/>
              </w:rPr>
            </w:pPr>
            <w:r>
              <w:rPr>
                <w:rFonts w:ascii="Arial Narrow" w:eastAsia="Calibri" w:hAnsi="Arial Narrow" w:cs="Arial"/>
                <w:color w:val="000000"/>
                <w:shd w:val="clear" w:color="auto" w:fill="FFFFFF"/>
                <w:lang w:val="en-US"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A05" w:rsidRPr="00181CFC" w:rsidRDefault="00400A05" w:rsidP="00181CFC">
            <w:pPr>
              <w:framePr w:w="10205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Arial Narrow" w:eastAsia="Calibri" w:hAnsi="Arial Narrow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 Narrow" w:eastAsia="Calibri" w:hAnsi="Arial Narrow" w:cs="Arial"/>
                <w:color w:val="000000"/>
                <w:shd w:val="clear" w:color="auto" w:fill="FFFFFF"/>
                <w:lang w:eastAsia="pl-PL"/>
              </w:rPr>
              <w:t xml:space="preserve">Dodatkowe koszty inne niż wymienione w pkt 2.1.-2.5. będą zgodne z </w:t>
            </w:r>
            <w:r w:rsidR="00C05D92">
              <w:rPr>
                <w:rFonts w:ascii="Arial Narrow" w:eastAsia="Calibri" w:hAnsi="Arial Narrow" w:cs="Arial"/>
                <w:color w:val="000000"/>
                <w:shd w:val="clear" w:color="auto" w:fill="FFFFFF"/>
                <w:lang w:eastAsia="pl-PL"/>
              </w:rPr>
              <w:t xml:space="preserve">obowiązującą </w:t>
            </w:r>
            <w:r>
              <w:rPr>
                <w:rFonts w:ascii="Arial Narrow" w:eastAsia="Calibri" w:hAnsi="Arial Narrow" w:cs="Arial"/>
                <w:color w:val="000000"/>
                <w:shd w:val="clear" w:color="auto" w:fill="FFFFFF"/>
                <w:lang w:eastAsia="pl-PL"/>
              </w:rPr>
              <w:t>tabelą opłat i prowizji Banku</w:t>
            </w:r>
          </w:p>
        </w:tc>
        <w:tc>
          <w:tcPr>
            <w:tcW w:w="52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0A05" w:rsidRPr="00181CFC" w:rsidRDefault="00400A05" w:rsidP="00181CFC">
            <w:pPr>
              <w:framePr w:w="10205" w:wrap="notBeside" w:vAnchor="text" w:hAnchor="text" w:xAlign="center" w:y="1"/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81CFC" w:rsidRPr="00181CFC" w:rsidTr="001E612E">
        <w:trPr>
          <w:trHeight w:hRule="exact" w:val="499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1CFC" w:rsidRPr="00181CFC" w:rsidRDefault="00181CFC" w:rsidP="00181CFC">
            <w:pPr>
              <w:framePr w:w="10205" w:wrap="notBeside" w:vAnchor="text" w:hAnchor="text" w:xAlign="center" w:y="1"/>
              <w:widowControl w:val="0"/>
              <w:spacing w:after="0" w:line="200" w:lineRule="exact"/>
              <w:ind w:right="120"/>
              <w:jc w:val="right"/>
              <w:rPr>
                <w:rFonts w:ascii="Arial Narrow" w:eastAsia="Calibri" w:hAnsi="Arial Narrow" w:cs="Arial"/>
                <w:lang w:eastAsia="pl-PL"/>
              </w:rPr>
            </w:pPr>
            <w:r w:rsidRPr="00181CFC">
              <w:rPr>
                <w:rFonts w:ascii="Arial Narrow" w:eastAsia="Calibri" w:hAnsi="Arial Narrow" w:cs="Arial"/>
                <w:b/>
                <w:bCs/>
                <w:color w:val="000000"/>
                <w:shd w:val="clear" w:color="auto" w:fill="FFFFFF"/>
                <w:lang w:eastAsia="pl-PL"/>
              </w:rPr>
              <w:t>Razem</w:t>
            </w:r>
            <w:r w:rsidR="00886355">
              <w:rPr>
                <w:rFonts w:ascii="Arial Narrow" w:eastAsia="Calibri" w:hAnsi="Arial Narrow" w:cs="Arial"/>
                <w:b/>
                <w:bCs/>
                <w:color w:val="000000"/>
                <w:shd w:val="clear" w:color="auto" w:fill="FFFFFF"/>
                <w:lang w:eastAsia="pl-PL"/>
              </w:rPr>
              <w:t xml:space="preserve"> (suma poz. 1,2 i 3)</w:t>
            </w:r>
          </w:p>
        </w:tc>
        <w:tc>
          <w:tcPr>
            <w:tcW w:w="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FC" w:rsidRPr="00181CFC" w:rsidRDefault="00181CFC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400A05" w:rsidRPr="00181CFC" w:rsidTr="001E612E">
        <w:trPr>
          <w:trHeight w:hRule="exact" w:val="638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A05" w:rsidRPr="00400A05" w:rsidRDefault="00400A05" w:rsidP="00400A05">
            <w:pPr>
              <w:framePr w:w="10205" w:wrap="notBeside" w:vAnchor="text" w:hAnchor="text" w:xAlign="center" w:y="1"/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w</w:t>
            </w:r>
            <w:r w:rsidRPr="00400A05">
              <w:rPr>
                <w:rFonts w:ascii="Arial Narrow" w:eastAsia="Calibri" w:hAnsi="Arial Narrow" w:cs="Times New Roman"/>
                <w:b/>
              </w:rPr>
              <w:t xml:space="preserve"> tym: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5" w:rsidRPr="00886355" w:rsidRDefault="00400A05" w:rsidP="00400A05">
            <w:pPr>
              <w:framePr w:w="10205" w:wrap="notBeside" w:vAnchor="text" w:hAnchor="text" w:xAlign="center" w:y="1"/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86355">
              <w:rPr>
                <w:rFonts w:ascii="Arial Narrow" w:eastAsia="Calibri" w:hAnsi="Arial Narrow" w:cs="Times New Roman"/>
                <w:b/>
              </w:rPr>
              <w:t>cena jednostkowa brutto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5" w:rsidRPr="00886355" w:rsidRDefault="00400A05" w:rsidP="00400A05">
            <w:pPr>
              <w:framePr w:w="10205" w:wrap="notBeside" w:vAnchor="text" w:hAnchor="text" w:xAlign="center" w:y="1"/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86355">
              <w:rPr>
                <w:rFonts w:ascii="Arial Narrow" w:eastAsia="Calibri" w:hAnsi="Arial Narrow" w:cs="Times New Roman"/>
                <w:b/>
              </w:rPr>
              <w:t>ilość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5" w:rsidRPr="00886355" w:rsidRDefault="00400A05" w:rsidP="00400A05">
            <w:pPr>
              <w:framePr w:w="10205" w:wrap="notBeside" w:vAnchor="text" w:hAnchor="text" w:xAlign="center" w:y="1"/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86355">
              <w:rPr>
                <w:rFonts w:ascii="Arial Narrow" w:eastAsia="Calibri" w:hAnsi="Arial Narrow" w:cs="Times New Roman"/>
                <w:b/>
              </w:rPr>
              <w:t>wartość brutto (cena jednostkowa x ilość)</w:t>
            </w:r>
          </w:p>
        </w:tc>
      </w:tr>
      <w:tr w:rsidR="00C05D92" w:rsidRPr="00181CFC" w:rsidTr="00A27E90">
        <w:trPr>
          <w:trHeight w:hRule="exact" w:val="56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</w:t>
            </w:r>
            <w:r w:rsidR="001E612E">
              <w:rPr>
                <w:rFonts w:ascii="Arial Narrow" w:eastAsia="Calibri" w:hAnsi="Arial Narrow" w:cs="Times New Roman"/>
              </w:rPr>
              <w:t>2.1</w:t>
            </w:r>
            <w:r w:rsidR="00451A23">
              <w:rPr>
                <w:rFonts w:ascii="Arial Narrow" w:eastAsia="Calibri" w:hAnsi="Arial Narrow" w:cs="Times New Roman"/>
              </w:rPr>
              <w:t>.</w:t>
            </w:r>
          </w:p>
          <w:p w:rsidR="001E612E" w:rsidRPr="00181CFC" w:rsidRDefault="001E612E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Jednorazowa opłata z tytułu otwarcia rachunku bieżącego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B01C05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 </w:t>
            </w:r>
            <w:r w:rsidR="001E612E">
              <w:rPr>
                <w:rFonts w:ascii="Arial Narrow" w:eastAsia="Calibri" w:hAnsi="Arial Narrow" w:cs="Times New Roman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C6635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               </w:t>
            </w:r>
          </w:p>
        </w:tc>
      </w:tr>
      <w:tr w:rsidR="00C05D92" w:rsidRPr="00181CFC" w:rsidTr="00451A23">
        <w:trPr>
          <w:trHeight w:hRule="exact" w:val="99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E90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  <w:p w:rsidR="001E612E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</w:t>
            </w:r>
            <w:r w:rsidR="001E612E">
              <w:rPr>
                <w:rFonts w:ascii="Arial Narrow" w:eastAsia="Calibri" w:hAnsi="Arial Narrow" w:cs="Times New Roman"/>
              </w:rPr>
              <w:t>2.2</w:t>
            </w:r>
            <w:r w:rsidR="00451A23">
              <w:rPr>
                <w:rFonts w:ascii="Arial Narrow" w:eastAsia="Calibri" w:hAnsi="Arial Narrow" w:cs="Times New Roman"/>
              </w:rPr>
              <w:t>.</w:t>
            </w:r>
          </w:p>
          <w:p w:rsidR="001E612E" w:rsidRPr="00181CFC" w:rsidRDefault="001E612E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Miesięczna stała opłata za prowadzenie rachunku bieżącego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4B741F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</w:t>
            </w:r>
            <w:r w:rsidR="001E612E">
              <w:rPr>
                <w:rFonts w:ascii="Arial Narrow" w:eastAsia="Calibri" w:hAnsi="Arial Narrow" w:cs="Times New Roman"/>
              </w:rPr>
              <w:t>36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B44481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                </w:t>
            </w:r>
          </w:p>
        </w:tc>
      </w:tr>
      <w:tr w:rsidR="001E612E" w:rsidRPr="00181CFC" w:rsidTr="00451A23">
        <w:trPr>
          <w:trHeight w:val="11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12E" w:rsidRPr="00181CFC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</w:t>
            </w:r>
            <w:r w:rsidR="001E612E">
              <w:rPr>
                <w:rFonts w:ascii="Arial Narrow" w:eastAsia="Calibri" w:hAnsi="Arial Narrow" w:cs="Times New Roman"/>
              </w:rPr>
              <w:t>2.3</w:t>
            </w:r>
            <w:r w:rsidR="00451A23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12E" w:rsidRPr="00181CFC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Opłata za przelew zewnętrzny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12E" w:rsidRPr="00181CFC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eliksir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12E" w:rsidRPr="00181CFC" w:rsidRDefault="001E612E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12E" w:rsidRPr="00181CFC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25 000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12E" w:rsidRPr="00181CFC" w:rsidRDefault="00224554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              </w:t>
            </w:r>
          </w:p>
        </w:tc>
      </w:tr>
      <w:tr w:rsidR="001E612E" w:rsidRPr="00181CFC" w:rsidTr="001E612E">
        <w:trPr>
          <w:trHeight w:hRule="exact" w:val="47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12E" w:rsidRPr="00181CFC" w:rsidRDefault="001E612E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12E" w:rsidRPr="00181CFC" w:rsidRDefault="001E612E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12E" w:rsidRPr="00181CFC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proofErr w:type="spellStart"/>
            <w:r>
              <w:rPr>
                <w:rFonts w:ascii="Arial Narrow" w:eastAsia="Calibri" w:hAnsi="Arial Narrow" w:cs="Times New Roman"/>
              </w:rPr>
              <w:t>sorbnet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12E" w:rsidRPr="00181CFC" w:rsidRDefault="001E612E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12E" w:rsidRPr="00181CFC" w:rsidRDefault="00B93C52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400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12E" w:rsidRPr="00181CFC" w:rsidRDefault="008066CE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              </w:t>
            </w:r>
          </w:p>
        </w:tc>
      </w:tr>
      <w:tr w:rsidR="00C05D92" w:rsidRPr="00181CFC" w:rsidTr="00451A23">
        <w:trPr>
          <w:trHeight w:hRule="exact"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</w:t>
            </w:r>
            <w:r w:rsidR="001E612E">
              <w:rPr>
                <w:rFonts w:ascii="Arial Narrow" w:eastAsia="Calibri" w:hAnsi="Arial Narrow" w:cs="Times New Roman"/>
              </w:rPr>
              <w:t>2.4</w:t>
            </w:r>
            <w:r w:rsidR="00451A23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746302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Wpłaty i wypłaty gotówkowe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4B741F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B93C52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B93C52">
              <w:rPr>
                <w:rFonts w:ascii="Arial Narrow" w:eastAsia="Calibri" w:hAnsi="Arial Narrow" w:cs="Times New Roman"/>
              </w:rPr>
              <w:t xml:space="preserve">  </w:t>
            </w:r>
            <w:r w:rsidR="00A95A6B">
              <w:rPr>
                <w:rFonts w:ascii="Arial Narrow" w:eastAsia="Calibri" w:hAnsi="Arial Narrow" w:cs="Times New Roman"/>
              </w:rPr>
              <w:t xml:space="preserve">  78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2B029D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                 </w:t>
            </w:r>
          </w:p>
        </w:tc>
      </w:tr>
      <w:tr w:rsidR="00C05D92" w:rsidRPr="00181CFC" w:rsidTr="00746302">
        <w:trPr>
          <w:trHeight w:hRule="exact" w:val="12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</w:t>
            </w:r>
            <w:r w:rsidR="001E612E">
              <w:rPr>
                <w:rFonts w:ascii="Arial Narrow" w:eastAsia="Calibri" w:hAnsi="Arial Narrow" w:cs="Times New Roman"/>
              </w:rPr>
              <w:t>2.5</w:t>
            </w:r>
            <w:r w:rsidR="00451A23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746302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Jednorazowa opłata za wydanie urządzeń do obsługi systemu bankowości elektronicznej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4B741F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B93C52" w:rsidRDefault="00174D5F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B93C52">
              <w:rPr>
                <w:rFonts w:ascii="Arial Narrow" w:eastAsia="Calibri" w:hAnsi="Arial Narrow" w:cs="Times New Roman"/>
              </w:rPr>
              <w:t xml:space="preserve">     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DE7566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                </w:t>
            </w:r>
          </w:p>
        </w:tc>
      </w:tr>
    </w:tbl>
    <w:p w:rsidR="00944C93" w:rsidRPr="0099546C" w:rsidRDefault="0099546C" w:rsidP="0099546C">
      <w:pPr>
        <w:widowControl w:val="0"/>
        <w:tabs>
          <w:tab w:val="left" w:pos="577"/>
        </w:tabs>
        <w:spacing w:before="173" w:after="0" w:line="240" w:lineRule="auto"/>
        <w:jc w:val="both"/>
        <w:rPr>
          <w:rFonts w:ascii="Arial Narrow" w:eastAsia="Calibri" w:hAnsi="Arial Narrow" w:cs="Arial"/>
          <w:color w:val="000000"/>
          <w:shd w:val="clear" w:color="auto" w:fill="FFFFFF"/>
          <w:lang w:eastAsia="pl-PL"/>
        </w:rPr>
      </w:pPr>
      <w:r w:rsidRPr="0099546C">
        <w:rPr>
          <w:rFonts w:ascii="Arial Narrow" w:eastAsia="Calibri" w:hAnsi="Arial Narrow" w:cs="Arial"/>
          <w:color w:val="000000"/>
          <w:shd w:val="clear" w:color="auto" w:fill="FFFFFF"/>
          <w:lang w:eastAsia="pl-PL"/>
        </w:rPr>
        <w:t>Dopuszczone są ceny jednostkowe równe 0,00 zł z z</w:t>
      </w:r>
      <w:r w:rsidR="0076366B">
        <w:rPr>
          <w:rFonts w:ascii="Arial Narrow" w:eastAsia="Calibri" w:hAnsi="Arial Narrow" w:cs="Arial"/>
          <w:color w:val="000000"/>
          <w:shd w:val="clear" w:color="auto" w:fill="FFFFFF"/>
          <w:lang w:eastAsia="pl-PL"/>
        </w:rPr>
        <w:t>astrzeżeniem, że cena wynikowa</w:t>
      </w:r>
      <w:r w:rsidRPr="0099546C">
        <w:rPr>
          <w:rFonts w:ascii="Arial Narrow" w:eastAsia="Calibri" w:hAnsi="Arial Narrow" w:cs="Arial"/>
          <w:color w:val="000000"/>
          <w:shd w:val="clear" w:color="auto" w:fill="FFFFFF"/>
          <w:lang w:eastAsia="pl-PL"/>
        </w:rPr>
        <w:t xml:space="preserve"> poz. 1, 2 i 3 będzie większa niż 0,00 zł</w:t>
      </w:r>
    </w:p>
    <w:p w:rsidR="002678C5" w:rsidRDefault="00181CFC" w:rsidP="002678C5">
      <w:pPr>
        <w:widowControl w:val="0"/>
        <w:tabs>
          <w:tab w:val="left" w:pos="577"/>
        </w:tabs>
        <w:spacing w:before="173" w:after="0" w:line="360" w:lineRule="auto"/>
        <w:ind w:left="720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eastAsia="pl-PL"/>
        </w:rPr>
      </w:pPr>
      <w:r w:rsidRPr="00B60F05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eastAsia="pl-PL"/>
        </w:rPr>
        <w:lastRenderedPageBreak/>
        <w:t>Stopa procentowa, użyta do obliczenia kwoty odsetek w pozycji 1 wynosi ………%. Składają się na nią</w:t>
      </w:r>
      <w:r w:rsidRPr="00B60F05">
        <w:rPr>
          <w:rFonts w:ascii="Arial Narrow" w:eastAsia="Calibri" w:hAnsi="Arial Narrow" w:cs="Arial"/>
          <w:sz w:val="24"/>
          <w:szCs w:val="24"/>
          <w:lang w:eastAsia="pl-PL"/>
        </w:rPr>
        <w:t xml:space="preserve"> </w:t>
      </w:r>
      <w:r w:rsidRPr="00B60F05">
        <w:rPr>
          <w:rFonts w:ascii="Arial Narrow" w:eastAsia="Calibri" w:hAnsi="Arial Narrow" w:cs="Arial"/>
          <w:bCs/>
          <w:color w:val="000000"/>
          <w:sz w:val="24"/>
          <w:szCs w:val="24"/>
          <w:shd w:val="clear" w:color="auto" w:fill="FFFFFF"/>
          <w:lang w:eastAsia="pl-PL"/>
        </w:rPr>
        <w:t xml:space="preserve">WIBOR </w:t>
      </w:r>
      <w:r w:rsidRPr="00B60F05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eastAsia="pl-PL"/>
        </w:rPr>
        <w:t xml:space="preserve">1M z dnia </w:t>
      </w:r>
      <w:r w:rsidR="00B60F05" w:rsidRPr="00B60F05">
        <w:rPr>
          <w:rFonts w:ascii="Arial Narrow" w:eastAsia="Calibri" w:hAnsi="Arial Narrow" w:cs="Arial"/>
          <w:bCs/>
          <w:color w:val="000000"/>
          <w:sz w:val="24"/>
          <w:szCs w:val="24"/>
          <w:shd w:val="clear" w:color="auto" w:fill="FFFFFF"/>
          <w:lang w:eastAsia="pl-PL"/>
        </w:rPr>
        <w:t xml:space="preserve">30.04.2024 </w:t>
      </w:r>
      <w:r w:rsidRPr="00B60F05">
        <w:rPr>
          <w:rFonts w:ascii="Arial Narrow" w:eastAsia="Calibri" w:hAnsi="Arial Narrow" w:cs="Arial"/>
          <w:bCs/>
          <w:color w:val="000000"/>
          <w:sz w:val="24"/>
          <w:szCs w:val="24"/>
          <w:shd w:val="clear" w:color="auto" w:fill="FFFFFF"/>
          <w:lang w:eastAsia="pl-PL"/>
        </w:rPr>
        <w:t>r.</w:t>
      </w:r>
      <w:r w:rsidRPr="00B60F05">
        <w:rPr>
          <w:rFonts w:ascii="Arial Narrow" w:eastAsia="Calibri" w:hAnsi="Arial Narrow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B60F05" w:rsidRPr="00B60F05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eastAsia="pl-PL"/>
        </w:rPr>
        <w:t>wynoszący 5,86</w:t>
      </w:r>
      <w:r w:rsidRPr="00B60F05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eastAsia="pl-PL"/>
        </w:rPr>
        <w:t>% oraz</w:t>
      </w:r>
      <w:r w:rsidRPr="00181CFC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eastAsia="pl-PL"/>
        </w:rPr>
        <w:t xml:space="preserve"> stała marża Wykonawcy w wysokości …..….%.</w:t>
      </w:r>
    </w:p>
    <w:p w:rsidR="00944C93" w:rsidRDefault="00944C93" w:rsidP="002678C5">
      <w:pPr>
        <w:widowControl w:val="0"/>
        <w:tabs>
          <w:tab w:val="left" w:pos="577"/>
        </w:tabs>
        <w:spacing w:before="173" w:after="0" w:line="360" w:lineRule="auto"/>
        <w:ind w:left="720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eastAsia="pl-PL"/>
        </w:rPr>
      </w:pPr>
    </w:p>
    <w:p w:rsidR="002678C5" w:rsidRDefault="00944C93" w:rsidP="00944C93">
      <w:pPr>
        <w:widowControl w:val="0"/>
        <w:tabs>
          <w:tab w:val="left" w:pos="577"/>
        </w:tabs>
        <w:spacing w:after="0" w:line="360" w:lineRule="auto"/>
        <w:ind w:left="720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eastAsia="pl-PL"/>
        </w:rPr>
      </w:pPr>
      <w:r w:rsidRPr="00944C9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eastAsia="pl-PL"/>
        </w:rPr>
        <w:t>Koszt udzielenia kredytu w rachunku bieżącym wraz z obsługą rachunku bankowego wyliczony zgodnie z poniższymi zapisami.</w:t>
      </w:r>
    </w:p>
    <w:p w:rsidR="00944C93" w:rsidRPr="00181CFC" w:rsidRDefault="00944C93" w:rsidP="002678C5">
      <w:pPr>
        <w:widowControl w:val="0"/>
        <w:tabs>
          <w:tab w:val="left" w:pos="577"/>
        </w:tabs>
        <w:spacing w:after="0" w:line="240" w:lineRule="auto"/>
        <w:ind w:left="720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eastAsia="pl-PL"/>
        </w:rPr>
      </w:pPr>
    </w:p>
    <w:p w:rsidR="004C6D17" w:rsidRPr="00E8250C" w:rsidRDefault="004C6D17" w:rsidP="00E8250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E8250C">
        <w:rPr>
          <w:rFonts w:ascii="Arial Narrow" w:eastAsia="Calibri" w:hAnsi="Arial Narrow" w:cs="Tahoma"/>
          <w:sz w:val="24"/>
          <w:szCs w:val="20"/>
          <w:lang w:eastAsia="pl-PL"/>
        </w:rPr>
        <w:t>Wybór oferty</w:t>
      </w:r>
      <w:r w:rsidR="00AE5CA8" w:rsidRPr="00E8250C">
        <w:rPr>
          <w:rFonts w:ascii="Arial Narrow" w:eastAsia="Calibri" w:hAnsi="Arial Narrow" w:cs="Tahoma"/>
          <w:sz w:val="24"/>
          <w:szCs w:val="20"/>
          <w:lang w:eastAsia="pl-PL"/>
        </w:rPr>
        <w:t xml:space="preserve"> dokonany zostanie na podstawie</w:t>
      </w:r>
      <w:r w:rsidRPr="00E8250C">
        <w:rPr>
          <w:rFonts w:ascii="Arial Narrow" w:eastAsia="Calibri" w:hAnsi="Arial Narrow" w:cs="Tahoma"/>
          <w:sz w:val="24"/>
          <w:szCs w:val="20"/>
          <w:lang w:eastAsia="pl-PL"/>
        </w:rPr>
        <w:t xml:space="preserve"> kryterium: najniższa cena.</w:t>
      </w:r>
    </w:p>
    <w:p w:rsidR="004C6D17" w:rsidRPr="00E8250C" w:rsidRDefault="004C6D17" w:rsidP="00E8250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E8250C">
        <w:rPr>
          <w:rFonts w:ascii="Arial Narrow" w:eastAsia="Calibri" w:hAnsi="Arial Narrow" w:cs="Tahoma"/>
          <w:sz w:val="24"/>
          <w:szCs w:val="20"/>
          <w:lang w:eastAsia="pl-PL"/>
        </w:rPr>
        <w:t>Za najkorzystniejszą zostanie uznana oferta Wykonawcy skalkulowana przy założeniach:</w:t>
      </w:r>
    </w:p>
    <w:p w:rsidR="00B60F05" w:rsidRDefault="0099546C" w:rsidP="00B60F0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B60F05">
        <w:rPr>
          <w:rFonts w:ascii="Arial Narrow" w:eastAsia="Calibri" w:hAnsi="Arial Narrow" w:cs="Tahoma"/>
          <w:sz w:val="24"/>
          <w:szCs w:val="20"/>
          <w:lang w:eastAsia="pl-PL"/>
        </w:rPr>
        <w:t>W celu zapewnienia</w:t>
      </w:r>
      <w:r w:rsidR="004C6D17" w:rsidRPr="00B60F05">
        <w:rPr>
          <w:rFonts w:ascii="Arial Narrow" w:eastAsia="Calibri" w:hAnsi="Arial Narrow" w:cs="Tahoma"/>
          <w:sz w:val="24"/>
          <w:szCs w:val="20"/>
          <w:lang w:eastAsia="pl-PL"/>
        </w:rPr>
        <w:t xml:space="preserve"> poró</w:t>
      </w:r>
      <w:r w:rsidRPr="00B60F05">
        <w:rPr>
          <w:rFonts w:ascii="Arial Narrow" w:eastAsia="Calibri" w:hAnsi="Arial Narrow" w:cs="Tahoma"/>
          <w:sz w:val="24"/>
          <w:szCs w:val="20"/>
          <w:lang w:eastAsia="pl-PL"/>
        </w:rPr>
        <w:t xml:space="preserve">wnywalności ofert do obliczenia ceny oferty należy </w:t>
      </w:r>
      <w:r w:rsidR="004C6D17" w:rsidRPr="00B60F05">
        <w:rPr>
          <w:rFonts w:ascii="Arial Narrow" w:eastAsia="Calibri" w:hAnsi="Arial Narrow" w:cs="Tahoma"/>
          <w:sz w:val="24"/>
          <w:szCs w:val="20"/>
          <w:lang w:eastAsia="pl-PL"/>
        </w:rPr>
        <w:t>przyjąć pełne wykorzystanie kredytu</w:t>
      </w:r>
    </w:p>
    <w:p w:rsidR="00B60F05" w:rsidRDefault="004C6D17" w:rsidP="00B60F0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B60F05">
        <w:rPr>
          <w:rFonts w:ascii="Arial Narrow" w:eastAsia="Calibri" w:hAnsi="Arial Narrow" w:cs="Tahoma"/>
          <w:sz w:val="24"/>
          <w:szCs w:val="20"/>
          <w:lang w:eastAsia="pl-PL"/>
        </w:rPr>
        <w:t>Kapitał płatny będzie w ostatnim dniu miesiąc</w:t>
      </w:r>
      <w:r w:rsidR="00B60F05" w:rsidRPr="00B60F05">
        <w:rPr>
          <w:rFonts w:ascii="Arial Narrow" w:eastAsia="Calibri" w:hAnsi="Arial Narrow" w:cs="Tahoma"/>
          <w:sz w:val="24"/>
          <w:szCs w:val="20"/>
          <w:lang w:eastAsia="pl-PL"/>
        </w:rPr>
        <w:t>a w 36 ratach (35 rat po 416 667</w:t>
      </w:r>
      <w:r w:rsidRPr="00B60F05">
        <w:rPr>
          <w:rFonts w:ascii="Arial Narrow" w:eastAsia="Calibri" w:hAnsi="Arial Narrow" w:cs="Tahoma"/>
          <w:sz w:val="24"/>
          <w:szCs w:val="20"/>
          <w:lang w:eastAsia="pl-PL"/>
        </w:rPr>
        <w:t xml:space="preserve">,00 zł) począwszy od miesiąca, w którym nastąpiła wypłata środków z zastrzeżeniem, że ostatnia rata jest ratą wyrównującą (rata w wys. </w:t>
      </w:r>
      <w:r w:rsidR="00B60F05" w:rsidRPr="00B60F05">
        <w:rPr>
          <w:rFonts w:ascii="Arial Narrow" w:eastAsia="Calibri" w:hAnsi="Arial Narrow" w:cs="Tahoma"/>
          <w:sz w:val="24"/>
          <w:szCs w:val="20"/>
          <w:lang w:eastAsia="pl-PL"/>
        </w:rPr>
        <w:t>416 655</w:t>
      </w:r>
      <w:r w:rsidRPr="00B60F05">
        <w:rPr>
          <w:rFonts w:ascii="Arial Narrow" w:eastAsia="Calibri" w:hAnsi="Arial Narrow" w:cs="Tahoma"/>
          <w:sz w:val="24"/>
          <w:szCs w:val="20"/>
          <w:lang w:eastAsia="pl-PL"/>
        </w:rPr>
        <w:t>,00 zł) płatną w ostatnim dniu obowiązywania umowy</w:t>
      </w:r>
    </w:p>
    <w:p w:rsidR="004C6D17" w:rsidRPr="00B60F05" w:rsidRDefault="004C6D17" w:rsidP="00B60F0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B60F05">
        <w:rPr>
          <w:rFonts w:ascii="Arial Narrow" w:eastAsia="Calibri" w:hAnsi="Arial Narrow" w:cs="Tahoma"/>
          <w:sz w:val="24"/>
          <w:szCs w:val="20"/>
          <w:lang w:eastAsia="pl-PL"/>
        </w:rPr>
        <w:t xml:space="preserve">W celu zapewnienia prawidłowej oceny oferty do celów obliczenia orientacyjnej wartości zamówienia należy przyjąć: </w:t>
      </w:r>
    </w:p>
    <w:p w:rsidR="004C6D17" w:rsidRPr="00AE5CA8" w:rsidRDefault="004C6D17" w:rsidP="00AE5C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AE5CA8">
        <w:rPr>
          <w:rFonts w:ascii="Arial Narrow" w:eastAsia="Calibri" w:hAnsi="Arial Narrow" w:cs="Tahoma"/>
          <w:sz w:val="24"/>
          <w:szCs w:val="20"/>
          <w:lang w:eastAsia="pl-PL"/>
        </w:rPr>
        <w:t xml:space="preserve">jako </w:t>
      </w:r>
      <w:r w:rsidR="00B60F05" w:rsidRPr="00AE5CA8">
        <w:rPr>
          <w:rFonts w:ascii="Arial Narrow" w:eastAsia="Calibri" w:hAnsi="Arial Narrow" w:cs="Tahoma"/>
          <w:sz w:val="24"/>
          <w:szCs w:val="20"/>
          <w:lang w:eastAsia="pl-PL"/>
        </w:rPr>
        <w:t>dzień uruchomienia kredytu 01.07.2024</w:t>
      </w:r>
      <w:r w:rsidRPr="00AE5CA8">
        <w:rPr>
          <w:rFonts w:ascii="Arial Narrow" w:eastAsia="Calibri" w:hAnsi="Arial Narrow" w:cs="Tahoma"/>
          <w:sz w:val="24"/>
          <w:szCs w:val="20"/>
          <w:lang w:eastAsia="pl-PL"/>
        </w:rPr>
        <w:t xml:space="preserve"> r., z zastosow</w:t>
      </w:r>
      <w:r w:rsidR="00AE5CA8">
        <w:rPr>
          <w:rFonts w:ascii="Arial Narrow" w:eastAsia="Calibri" w:hAnsi="Arial Narrow" w:cs="Tahoma"/>
          <w:sz w:val="24"/>
          <w:szCs w:val="20"/>
          <w:lang w:eastAsia="pl-PL"/>
        </w:rPr>
        <w:t xml:space="preserve">aniem kalendarza rzeczywistego </w:t>
      </w:r>
      <w:r w:rsidRPr="00AE5CA8">
        <w:rPr>
          <w:rFonts w:ascii="Arial Narrow" w:eastAsia="Calibri" w:hAnsi="Arial Narrow" w:cs="Tahoma"/>
          <w:sz w:val="24"/>
          <w:szCs w:val="20"/>
          <w:lang w:eastAsia="pl-PL"/>
        </w:rPr>
        <w:t>365/366 dni,</w:t>
      </w:r>
    </w:p>
    <w:p w:rsidR="004C6D17" w:rsidRPr="00B60F05" w:rsidRDefault="004C6D17" w:rsidP="00B60F0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B60F05">
        <w:rPr>
          <w:rFonts w:ascii="Arial Narrow" w:eastAsia="Calibri" w:hAnsi="Arial Narrow" w:cs="Tahoma"/>
          <w:sz w:val="24"/>
          <w:szCs w:val="20"/>
          <w:lang w:eastAsia="pl-PL"/>
        </w:rPr>
        <w:t>Kosztami obsługi rachunku bankowego będą:</w:t>
      </w:r>
    </w:p>
    <w:p w:rsidR="00AE5CA8" w:rsidRDefault="004C6D17" w:rsidP="00AE5C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AE5CA8">
        <w:rPr>
          <w:rFonts w:ascii="Arial Narrow" w:eastAsia="Calibri" w:hAnsi="Arial Narrow" w:cs="Tahoma"/>
          <w:sz w:val="24"/>
          <w:szCs w:val="20"/>
          <w:lang w:eastAsia="pl-PL"/>
        </w:rPr>
        <w:t>jednorazowa opłata z tytułu otwarcia rachunku bieżącego,</w:t>
      </w:r>
    </w:p>
    <w:p w:rsidR="00AE5CA8" w:rsidRDefault="004C6D17" w:rsidP="00AE5C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AE5CA8">
        <w:rPr>
          <w:rFonts w:ascii="Arial Narrow" w:eastAsia="Calibri" w:hAnsi="Arial Narrow" w:cs="Tahoma"/>
          <w:sz w:val="24"/>
          <w:szCs w:val="20"/>
          <w:lang w:eastAsia="pl-PL"/>
        </w:rPr>
        <w:t>miesięczna stała opłata za prowadzenie rachunku bieżącego,</w:t>
      </w:r>
    </w:p>
    <w:p w:rsidR="00AE5CA8" w:rsidRDefault="004C6D17" w:rsidP="00AE5C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AE5CA8">
        <w:rPr>
          <w:rFonts w:ascii="Arial Narrow" w:eastAsia="Calibri" w:hAnsi="Arial Narrow" w:cs="Tahoma"/>
          <w:sz w:val="24"/>
          <w:szCs w:val="20"/>
          <w:lang w:eastAsia="pl-PL"/>
        </w:rPr>
        <w:t>opłata za przelew zewnętrzny (do innych banków),</w:t>
      </w:r>
    </w:p>
    <w:p w:rsidR="00AE5CA8" w:rsidRDefault="004C6D17" w:rsidP="00AE5C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AE5CA8">
        <w:rPr>
          <w:rFonts w:ascii="Arial Narrow" w:eastAsia="Calibri" w:hAnsi="Arial Narrow" w:cs="Tahoma"/>
          <w:sz w:val="24"/>
          <w:szCs w:val="20"/>
          <w:lang w:eastAsia="pl-PL"/>
        </w:rPr>
        <w:t>wpłaty i wypłaty gotówkowe,</w:t>
      </w:r>
    </w:p>
    <w:p w:rsidR="004C6D17" w:rsidRPr="00AE5CA8" w:rsidRDefault="004C6D17" w:rsidP="00AE5C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AE5CA8">
        <w:rPr>
          <w:rFonts w:ascii="Arial Narrow" w:eastAsia="Calibri" w:hAnsi="Arial Narrow" w:cs="Tahoma"/>
          <w:sz w:val="24"/>
          <w:szCs w:val="20"/>
          <w:lang w:eastAsia="pl-PL"/>
        </w:rPr>
        <w:t xml:space="preserve">jednorazowa opłata </w:t>
      </w:r>
      <w:r w:rsidR="00AE5CA8">
        <w:rPr>
          <w:rFonts w:ascii="Arial Narrow" w:eastAsia="Calibri" w:hAnsi="Arial Narrow" w:cs="Tahoma"/>
          <w:sz w:val="24"/>
          <w:szCs w:val="20"/>
          <w:lang w:eastAsia="pl-PL"/>
        </w:rPr>
        <w:t xml:space="preserve">za wydanie urządzeń do obsługi </w:t>
      </w:r>
      <w:r w:rsidRPr="00AE5CA8">
        <w:rPr>
          <w:rFonts w:ascii="Arial Narrow" w:eastAsia="Calibri" w:hAnsi="Arial Narrow" w:cs="Tahoma"/>
          <w:sz w:val="24"/>
          <w:szCs w:val="20"/>
          <w:lang w:eastAsia="pl-PL"/>
        </w:rPr>
        <w:t>systemu bankowości elektronicznej.</w:t>
      </w:r>
    </w:p>
    <w:p w:rsidR="004C6D17" w:rsidRPr="00B60F05" w:rsidRDefault="004C6D17" w:rsidP="00B60F0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B60F05">
        <w:rPr>
          <w:rFonts w:ascii="Arial Narrow" w:eastAsia="Calibri" w:hAnsi="Arial Narrow" w:cs="Tahoma"/>
          <w:sz w:val="24"/>
          <w:szCs w:val="20"/>
          <w:lang w:eastAsia="pl-PL"/>
        </w:rPr>
        <w:t>Do kalkulacji stałej miesięcznej opłaty za prowadzenie rachunku oraz opłat za przelew zewnętrzny należy przyjąć:</w:t>
      </w:r>
    </w:p>
    <w:p w:rsidR="00AE5CA8" w:rsidRDefault="004C6D17" w:rsidP="00AE5C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AE5CA8">
        <w:rPr>
          <w:rFonts w:ascii="Arial Narrow" w:eastAsia="Calibri" w:hAnsi="Arial Narrow" w:cs="Tahoma"/>
          <w:sz w:val="24"/>
          <w:szCs w:val="20"/>
          <w:lang w:eastAsia="pl-PL"/>
        </w:rPr>
        <w:t>przelewy zewnętrzne zwykłe: planowana ilość 25000 szt. w okresie 36 miesięcy,</w:t>
      </w:r>
    </w:p>
    <w:p w:rsidR="004C6D17" w:rsidRPr="00AE5CA8" w:rsidRDefault="004C6D17" w:rsidP="00AE5C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AE5CA8">
        <w:rPr>
          <w:rFonts w:ascii="Arial Narrow" w:eastAsia="Calibri" w:hAnsi="Arial Narrow" w:cs="Tahoma"/>
          <w:sz w:val="24"/>
          <w:szCs w:val="20"/>
          <w:lang w:eastAsia="pl-PL"/>
        </w:rPr>
        <w:t>przelewy zewnętrzne wy</w:t>
      </w:r>
      <w:r w:rsidR="00B60F05" w:rsidRPr="00AE5CA8">
        <w:rPr>
          <w:rFonts w:ascii="Arial Narrow" w:eastAsia="Calibri" w:hAnsi="Arial Narrow" w:cs="Tahoma"/>
          <w:sz w:val="24"/>
          <w:szCs w:val="20"/>
          <w:lang w:eastAsia="pl-PL"/>
        </w:rPr>
        <w:t>sokokwotowe: planowana ilość 400</w:t>
      </w:r>
      <w:r w:rsidRPr="00AE5CA8">
        <w:rPr>
          <w:rFonts w:ascii="Arial Narrow" w:eastAsia="Calibri" w:hAnsi="Arial Narrow" w:cs="Tahoma"/>
          <w:sz w:val="24"/>
          <w:szCs w:val="20"/>
          <w:lang w:eastAsia="pl-PL"/>
        </w:rPr>
        <w:t xml:space="preserve"> szt. w okresie 36 miesięcy.</w:t>
      </w:r>
    </w:p>
    <w:p w:rsidR="004C6D17" w:rsidRPr="00B60F05" w:rsidRDefault="004C6D17" w:rsidP="00B60F0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B60F05">
        <w:rPr>
          <w:rFonts w:ascii="Arial Narrow" w:eastAsia="Calibri" w:hAnsi="Arial Narrow" w:cs="Tahoma"/>
          <w:sz w:val="24"/>
          <w:szCs w:val="20"/>
          <w:lang w:eastAsia="pl-PL"/>
        </w:rPr>
        <w:t>Wpłaty i wypłaty gotówkowe dokonywane przez Zamawiającego, należy przyjąć:</w:t>
      </w:r>
    </w:p>
    <w:p w:rsidR="00AE5CA8" w:rsidRDefault="004C6D17" w:rsidP="00AE5CA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AE5CA8">
        <w:rPr>
          <w:rFonts w:ascii="Arial Narrow" w:eastAsia="Calibri" w:hAnsi="Arial Narrow" w:cs="Tahoma"/>
          <w:sz w:val="24"/>
          <w:szCs w:val="20"/>
          <w:lang w:eastAsia="pl-PL"/>
        </w:rPr>
        <w:t xml:space="preserve">wpłaty 18 razy w PLN na łączną kwotę </w:t>
      </w:r>
      <w:r w:rsidR="00A95A6B">
        <w:rPr>
          <w:rFonts w:ascii="Arial Narrow" w:eastAsia="Calibri" w:hAnsi="Arial Narrow" w:cs="Tahoma"/>
          <w:sz w:val="24"/>
          <w:szCs w:val="20"/>
          <w:lang w:eastAsia="pl-PL"/>
        </w:rPr>
        <w:t>1.300 0000</w:t>
      </w:r>
      <w:r w:rsidRPr="00AE5CA8">
        <w:rPr>
          <w:rFonts w:ascii="Arial Narrow" w:eastAsia="Calibri" w:hAnsi="Arial Narrow" w:cs="Tahoma"/>
          <w:sz w:val="24"/>
          <w:szCs w:val="20"/>
          <w:lang w:eastAsia="pl-PL"/>
        </w:rPr>
        <w:t>,00 PLN w okresie 36 miesięcy,</w:t>
      </w:r>
    </w:p>
    <w:p w:rsidR="00AE5CA8" w:rsidRDefault="00AE5CA8" w:rsidP="00AE5CA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>
        <w:rPr>
          <w:rFonts w:ascii="Arial Narrow" w:eastAsia="Calibri" w:hAnsi="Arial Narrow" w:cs="Tahoma"/>
          <w:sz w:val="24"/>
          <w:szCs w:val="20"/>
          <w:lang w:eastAsia="pl-PL"/>
        </w:rPr>
        <w:t xml:space="preserve">wypłaty </w:t>
      </w:r>
      <w:r w:rsidR="00A95A6B">
        <w:rPr>
          <w:rFonts w:ascii="Arial Narrow" w:eastAsia="Calibri" w:hAnsi="Arial Narrow" w:cs="Tahoma"/>
          <w:sz w:val="24"/>
          <w:szCs w:val="20"/>
          <w:lang w:eastAsia="pl-PL"/>
        </w:rPr>
        <w:t>18 razy w PLN na łączną kwotę 3.300 000,00 PLN n w okresie 36 miesięcy,</w:t>
      </w:r>
    </w:p>
    <w:p w:rsidR="00AE5CA8" w:rsidRDefault="004C6D17" w:rsidP="00AE5CA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AE5CA8">
        <w:rPr>
          <w:rFonts w:ascii="Arial Narrow" w:eastAsia="Calibri" w:hAnsi="Arial Narrow" w:cs="Tahoma"/>
          <w:sz w:val="24"/>
          <w:szCs w:val="20"/>
          <w:lang w:eastAsia="pl-PL"/>
        </w:rPr>
        <w:t>wpłaty 12 razy w walutach obcych na łączną kwotę 15.000,00 PLN w okresie 36 miesięcy,</w:t>
      </w:r>
    </w:p>
    <w:p w:rsidR="004C6D17" w:rsidRPr="00AE5CA8" w:rsidRDefault="00A95A6B" w:rsidP="00AE5CA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>
        <w:rPr>
          <w:rFonts w:ascii="Arial Narrow" w:eastAsia="Calibri" w:hAnsi="Arial Narrow" w:cs="Tahoma"/>
          <w:sz w:val="24"/>
          <w:szCs w:val="20"/>
          <w:lang w:eastAsia="pl-PL"/>
        </w:rPr>
        <w:lastRenderedPageBreak/>
        <w:t>wypłaty 30</w:t>
      </w:r>
      <w:r w:rsidR="004C6D17" w:rsidRPr="00AE5CA8">
        <w:rPr>
          <w:rFonts w:ascii="Arial Narrow" w:eastAsia="Calibri" w:hAnsi="Arial Narrow" w:cs="Tahoma"/>
          <w:sz w:val="24"/>
          <w:szCs w:val="20"/>
          <w:lang w:eastAsia="pl-PL"/>
        </w:rPr>
        <w:t xml:space="preserve"> razy w wal</w:t>
      </w:r>
      <w:r>
        <w:rPr>
          <w:rFonts w:ascii="Arial Narrow" w:eastAsia="Calibri" w:hAnsi="Arial Narrow" w:cs="Tahoma"/>
          <w:sz w:val="24"/>
          <w:szCs w:val="20"/>
          <w:lang w:eastAsia="pl-PL"/>
        </w:rPr>
        <w:t>utach obcych na łączną kwotę 50</w:t>
      </w:r>
      <w:r w:rsidR="004C6D17" w:rsidRPr="00AE5CA8">
        <w:rPr>
          <w:rFonts w:ascii="Arial Narrow" w:eastAsia="Calibri" w:hAnsi="Arial Narrow" w:cs="Tahoma"/>
          <w:sz w:val="24"/>
          <w:szCs w:val="20"/>
          <w:lang w:eastAsia="pl-PL"/>
        </w:rPr>
        <w:t>.000,00 PLN w okresie 36 miesięcy.</w:t>
      </w:r>
    </w:p>
    <w:p w:rsidR="004C6D17" w:rsidRPr="00B60F05" w:rsidRDefault="004C6D17" w:rsidP="00B60F0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B60F05">
        <w:rPr>
          <w:rFonts w:ascii="Arial Narrow" w:eastAsia="Calibri" w:hAnsi="Arial Narrow" w:cs="Tahoma"/>
          <w:sz w:val="24"/>
          <w:szCs w:val="20"/>
          <w:lang w:eastAsia="pl-PL"/>
        </w:rPr>
        <w:t>Do kalkulacji jednorazowej opłaty za wydanie urządzeń do obsługi systemu bankowości</w:t>
      </w:r>
      <w:r w:rsidR="00AE5CA8">
        <w:rPr>
          <w:rFonts w:ascii="Arial Narrow" w:eastAsia="Calibri" w:hAnsi="Arial Narrow" w:cs="Tahoma"/>
          <w:sz w:val="24"/>
          <w:szCs w:val="20"/>
          <w:lang w:eastAsia="pl-PL"/>
        </w:rPr>
        <w:t xml:space="preserve"> elektronicznej należy przyjąć 8</w:t>
      </w:r>
      <w:r w:rsidRPr="00B60F05">
        <w:rPr>
          <w:rFonts w:ascii="Arial Narrow" w:eastAsia="Calibri" w:hAnsi="Arial Narrow" w:cs="Tahoma"/>
          <w:sz w:val="24"/>
          <w:szCs w:val="20"/>
          <w:lang w:eastAsia="pl-PL"/>
        </w:rPr>
        <w:t xml:space="preserve"> stanowisk roboczych.</w:t>
      </w:r>
    </w:p>
    <w:p w:rsidR="004C6D17" w:rsidRPr="00B60F05" w:rsidRDefault="00A95A6B" w:rsidP="00B60F0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>
        <w:rPr>
          <w:rFonts w:ascii="Arial Narrow" w:eastAsia="Calibri" w:hAnsi="Arial Narrow" w:cs="Tahoma"/>
          <w:sz w:val="24"/>
          <w:szCs w:val="20"/>
          <w:lang w:eastAsia="pl-PL"/>
        </w:rPr>
        <w:t xml:space="preserve">Zaoferowane wysokości opłat będą obowiązywać </w:t>
      </w:r>
      <w:r w:rsidR="004C6D17" w:rsidRPr="00B60F05">
        <w:rPr>
          <w:rFonts w:ascii="Arial Narrow" w:eastAsia="Calibri" w:hAnsi="Arial Narrow" w:cs="Tahoma"/>
          <w:sz w:val="24"/>
          <w:szCs w:val="20"/>
          <w:lang w:eastAsia="pl-PL"/>
        </w:rPr>
        <w:t>w okresie 36 miesięcy od daty uruchomienia kredytu.</w:t>
      </w:r>
    </w:p>
    <w:p w:rsidR="004C6D17" w:rsidRPr="00E8250C" w:rsidRDefault="004C6D17" w:rsidP="00E8250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E8250C">
        <w:rPr>
          <w:rFonts w:ascii="Arial Narrow" w:eastAsia="Calibri" w:hAnsi="Arial Narrow" w:cs="Tahoma"/>
          <w:sz w:val="24"/>
          <w:szCs w:val="20"/>
          <w:lang w:eastAsia="pl-PL"/>
        </w:rPr>
        <w:t>Rozliczenia między Zamawiającym, a Wykonawcą odbywać się będą w polskich złotych (PLN).</w:t>
      </w:r>
    </w:p>
    <w:p w:rsidR="004C6D17" w:rsidRPr="00E8250C" w:rsidRDefault="004C6D17" w:rsidP="00E8250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E8250C">
        <w:rPr>
          <w:rFonts w:ascii="Arial Narrow" w:eastAsia="Calibri" w:hAnsi="Arial Narrow" w:cs="Tahoma"/>
          <w:sz w:val="24"/>
          <w:szCs w:val="20"/>
          <w:lang w:eastAsia="pl-PL"/>
        </w:rPr>
        <w:t>Jeżeli nie będzie można wybrać oferty najkorzystniejszej z uwagi na to, że zostały złożone oferty z taką samą ceną, Zamawiający wezwie Wykonawców, którzy złożyli te oferty, do złożenia w określonym terminie ofert dodatkowych.</w:t>
      </w:r>
    </w:p>
    <w:p w:rsidR="00B45862" w:rsidRPr="00E8250C" w:rsidRDefault="004C6D17" w:rsidP="00E8250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bookmarkStart w:id="0" w:name="_GoBack"/>
      <w:bookmarkEnd w:id="0"/>
      <w:r w:rsidRPr="00E8250C">
        <w:rPr>
          <w:rFonts w:ascii="Arial Narrow" w:eastAsia="Calibri" w:hAnsi="Arial Narrow" w:cs="Tahoma"/>
          <w:sz w:val="24"/>
          <w:szCs w:val="20"/>
          <w:lang w:eastAsia="pl-PL"/>
        </w:rPr>
        <w:t>Wykonawcy, składając oferty dodatkowe, nie mogą zaoferować wyższej ceny, niż zaoferowana w złożonej ofercie.</w:t>
      </w:r>
    </w:p>
    <w:p w:rsidR="002678C5" w:rsidRDefault="002678C5" w:rsidP="00B45862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</w:p>
    <w:p w:rsidR="00032EFF" w:rsidRDefault="00032EFF" w:rsidP="00B45862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</w:p>
    <w:p w:rsidR="00032EFF" w:rsidRDefault="00032EFF" w:rsidP="00B45862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</w:p>
    <w:p w:rsidR="00032EFF" w:rsidRDefault="00032EFF" w:rsidP="00B45862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</w:p>
    <w:p w:rsidR="00032EFF" w:rsidRPr="00181CFC" w:rsidRDefault="00032EFF" w:rsidP="00B45862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</w:p>
    <w:p w:rsidR="00181CFC" w:rsidRPr="00181CFC" w:rsidRDefault="00181CFC" w:rsidP="00181CFC">
      <w:pPr>
        <w:spacing w:after="0" w:line="240" w:lineRule="auto"/>
        <w:rPr>
          <w:rFonts w:ascii="Arial Narrow" w:eastAsia="Calibri" w:hAnsi="Arial Narrow" w:cs="Tahoma"/>
          <w:sz w:val="24"/>
          <w:szCs w:val="20"/>
          <w:lang w:eastAsia="pl-PL"/>
        </w:rPr>
      </w:pPr>
    </w:p>
    <w:p w:rsidR="00181CFC" w:rsidRPr="00181CFC" w:rsidRDefault="00181CFC" w:rsidP="00181CFC">
      <w:pPr>
        <w:spacing w:after="0" w:line="240" w:lineRule="auto"/>
        <w:rPr>
          <w:rFonts w:ascii="Arial Narrow" w:eastAsia="Calibri" w:hAnsi="Arial Narrow" w:cs="Tahoma"/>
          <w:sz w:val="24"/>
          <w:szCs w:val="20"/>
          <w:lang w:eastAsia="pl-PL"/>
        </w:rPr>
      </w:pPr>
      <w:r w:rsidRPr="00181CFC">
        <w:rPr>
          <w:rFonts w:ascii="Arial Narrow" w:eastAsia="Calibri" w:hAnsi="Arial Narrow" w:cs="Tahoma"/>
          <w:sz w:val="24"/>
          <w:szCs w:val="20"/>
          <w:lang w:eastAsia="pl-PL"/>
        </w:rPr>
        <w:t xml:space="preserve">……................., dnia ………………..                                       </w:t>
      </w:r>
      <w:r w:rsidRPr="00181CFC">
        <w:rPr>
          <w:rFonts w:ascii="Arial Narrow" w:eastAsia="Calibri" w:hAnsi="Arial Narrow" w:cs="Tahoma"/>
          <w:sz w:val="24"/>
          <w:szCs w:val="24"/>
          <w:lang w:eastAsia="pl-PL"/>
        </w:rPr>
        <w:t>............................................................</w:t>
      </w:r>
    </w:p>
    <w:p w:rsidR="001F447D" w:rsidRPr="009B158C" w:rsidRDefault="00181CFC" w:rsidP="009B158C">
      <w:pPr>
        <w:spacing w:after="0" w:line="240" w:lineRule="auto"/>
        <w:ind w:left="3792" w:firstLine="708"/>
        <w:jc w:val="center"/>
        <w:rPr>
          <w:rFonts w:ascii="Arial Narrow" w:eastAsia="Times New Roman" w:hAnsi="Arial Narrow" w:cs="Times New Roman"/>
          <w:i/>
          <w:sz w:val="24"/>
          <w:szCs w:val="20"/>
          <w:lang w:eastAsia="pl-PL"/>
        </w:rPr>
      </w:pPr>
      <w:r w:rsidRPr="00181CFC">
        <w:rPr>
          <w:rFonts w:ascii="Arial Narrow" w:eastAsia="Times New Roman" w:hAnsi="Arial Narrow" w:cs="Times New Roman"/>
          <w:i/>
          <w:lang w:eastAsia="pl-PL"/>
        </w:rPr>
        <w:t xml:space="preserve">       (podpisy Wykonawcy)</w:t>
      </w:r>
    </w:p>
    <w:sectPr w:rsidR="001F447D" w:rsidRPr="009B1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7"/>
    <w:multiLevelType w:val="multilevel"/>
    <w:tmpl w:val="46F6B8A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F"/>
    <w:multiLevelType w:val="multilevel"/>
    <w:tmpl w:val="31423754"/>
    <w:lvl w:ilvl="0">
      <w:start w:val="1"/>
      <w:numFmt w:val="decimal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15"/>
    <w:multiLevelType w:val="multilevel"/>
    <w:tmpl w:val="78C2413A"/>
    <w:lvl w:ilvl="0">
      <w:start w:val="1"/>
      <w:numFmt w:val="decimal"/>
      <w:lvlText w:val="%1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1D"/>
    <w:multiLevelType w:val="multilevel"/>
    <w:tmpl w:val="33F6DA9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0000001F"/>
    <w:multiLevelType w:val="multilevel"/>
    <w:tmpl w:val="F336F9F8"/>
    <w:lvl w:ilvl="0">
      <w:start w:val="1"/>
      <w:numFmt w:val="decimal"/>
      <w:lvlText w:val="%1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33"/>
    <w:multiLevelType w:val="multilevel"/>
    <w:tmpl w:val="350C9FA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00000035"/>
    <w:multiLevelType w:val="multilevel"/>
    <w:tmpl w:val="1DB401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 w15:restartNumberingAfterBreak="0">
    <w:nsid w:val="00000037"/>
    <w:multiLevelType w:val="multilevel"/>
    <w:tmpl w:val="C29436A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 w15:restartNumberingAfterBreak="0">
    <w:nsid w:val="0713266B"/>
    <w:multiLevelType w:val="hybridMultilevel"/>
    <w:tmpl w:val="4E208246"/>
    <w:lvl w:ilvl="0" w:tplc="E93EA75E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19BE49C4"/>
    <w:multiLevelType w:val="hybridMultilevel"/>
    <w:tmpl w:val="F3AC93A6"/>
    <w:lvl w:ilvl="0" w:tplc="6D20EF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1F5130CB"/>
    <w:multiLevelType w:val="hybridMultilevel"/>
    <w:tmpl w:val="289ADFC8"/>
    <w:lvl w:ilvl="0" w:tplc="1402E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C4E4A1E"/>
    <w:multiLevelType w:val="hybridMultilevel"/>
    <w:tmpl w:val="FE9ADF68"/>
    <w:lvl w:ilvl="0" w:tplc="716259A0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3C832580"/>
    <w:multiLevelType w:val="hybridMultilevel"/>
    <w:tmpl w:val="A28E95F8"/>
    <w:lvl w:ilvl="0" w:tplc="1402E17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3902B34"/>
    <w:multiLevelType w:val="hybridMultilevel"/>
    <w:tmpl w:val="31EA422C"/>
    <w:lvl w:ilvl="0" w:tplc="435A66CA">
      <w:start w:val="1"/>
      <w:numFmt w:val="lowerLetter"/>
      <w:lvlText w:val="%1)"/>
      <w:lvlJc w:val="left"/>
      <w:pPr>
        <w:ind w:left="1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448A2CFE"/>
    <w:multiLevelType w:val="hybridMultilevel"/>
    <w:tmpl w:val="7BF6FCE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BB10E82"/>
    <w:multiLevelType w:val="hybridMultilevel"/>
    <w:tmpl w:val="42D42E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C93453"/>
    <w:multiLevelType w:val="hybridMultilevel"/>
    <w:tmpl w:val="A7E6B9EC"/>
    <w:lvl w:ilvl="0" w:tplc="94725F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4C9E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BF186F"/>
    <w:multiLevelType w:val="multilevel"/>
    <w:tmpl w:val="4E22E1F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729B65D2"/>
    <w:multiLevelType w:val="hybridMultilevel"/>
    <w:tmpl w:val="EB781640"/>
    <w:lvl w:ilvl="0" w:tplc="1402E17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41C24B2"/>
    <w:multiLevelType w:val="hybridMultilevel"/>
    <w:tmpl w:val="A8BE0900"/>
    <w:lvl w:ilvl="0" w:tplc="435A66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2F5695"/>
    <w:multiLevelType w:val="hybridMultilevel"/>
    <w:tmpl w:val="731C8ADA"/>
    <w:lvl w:ilvl="0" w:tplc="1402E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EFA0D27"/>
    <w:multiLevelType w:val="hybridMultilevel"/>
    <w:tmpl w:val="8F342824"/>
    <w:lvl w:ilvl="0" w:tplc="435A66CA">
      <w:start w:val="1"/>
      <w:numFmt w:val="lowerLetter"/>
      <w:lvlText w:val="%1)"/>
      <w:lvlJc w:val="left"/>
      <w:pPr>
        <w:ind w:left="1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9"/>
  </w:num>
  <w:num w:numId="18">
    <w:abstractNumId w:val="18"/>
  </w:num>
  <w:num w:numId="19">
    <w:abstractNumId w:val="23"/>
  </w:num>
  <w:num w:numId="20">
    <w:abstractNumId w:val="17"/>
  </w:num>
  <w:num w:numId="21">
    <w:abstractNumId w:val="16"/>
  </w:num>
  <w:num w:numId="22">
    <w:abstractNumId w:val="24"/>
  </w:num>
  <w:num w:numId="23">
    <w:abstractNumId w:val="14"/>
  </w:num>
  <w:num w:numId="24">
    <w:abstractNumId w:val="22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FC"/>
    <w:rsid w:val="00032EFF"/>
    <w:rsid w:val="000F703C"/>
    <w:rsid w:val="00174D5F"/>
    <w:rsid w:val="00181CFC"/>
    <w:rsid w:val="001C7406"/>
    <w:rsid w:val="001E612E"/>
    <w:rsid w:val="001F447D"/>
    <w:rsid w:val="00224554"/>
    <w:rsid w:val="002678C5"/>
    <w:rsid w:val="002B029D"/>
    <w:rsid w:val="00351C17"/>
    <w:rsid w:val="00400A05"/>
    <w:rsid w:val="00451A23"/>
    <w:rsid w:val="004B741F"/>
    <w:rsid w:val="004C6D17"/>
    <w:rsid w:val="0056539B"/>
    <w:rsid w:val="00746302"/>
    <w:rsid w:val="007553C0"/>
    <w:rsid w:val="0076366B"/>
    <w:rsid w:val="008066CE"/>
    <w:rsid w:val="0081143A"/>
    <w:rsid w:val="00880BBB"/>
    <w:rsid w:val="00886355"/>
    <w:rsid w:val="00944C93"/>
    <w:rsid w:val="0099546C"/>
    <w:rsid w:val="009B158C"/>
    <w:rsid w:val="00A27E90"/>
    <w:rsid w:val="00A74469"/>
    <w:rsid w:val="00A95A6B"/>
    <w:rsid w:val="00AE5CA8"/>
    <w:rsid w:val="00AF7AF3"/>
    <w:rsid w:val="00B01C05"/>
    <w:rsid w:val="00B0586F"/>
    <w:rsid w:val="00B44481"/>
    <w:rsid w:val="00B45862"/>
    <w:rsid w:val="00B60F05"/>
    <w:rsid w:val="00B93C52"/>
    <w:rsid w:val="00BF3462"/>
    <w:rsid w:val="00C05D92"/>
    <w:rsid w:val="00C66350"/>
    <w:rsid w:val="00DE7566"/>
    <w:rsid w:val="00E8250C"/>
    <w:rsid w:val="00F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4BDC"/>
  <w15:chartTrackingRefBased/>
  <w15:docId w15:val="{93493049-8865-4D1D-8BC0-DD51766B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FA755-4684-4A5F-96AF-7F9EFB17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Glazer</dc:creator>
  <cp:keywords/>
  <dc:description/>
  <cp:lastModifiedBy>Magdalena Gręda</cp:lastModifiedBy>
  <cp:revision>25</cp:revision>
  <dcterms:created xsi:type="dcterms:W3CDTF">2018-08-21T09:25:00Z</dcterms:created>
  <dcterms:modified xsi:type="dcterms:W3CDTF">2024-05-16T10:32:00Z</dcterms:modified>
</cp:coreProperties>
</file>