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3B8E" w14:textId="77777777" w:rsidR="00594A6D" w:rsidRDefault="00594A6D" w:rsidP="00594A6D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INSTYTUT „POMNIK - CENTRUM ZDROWIA DZIECKA”</w:t>
      </w:r>
    </w:p>
    <w:p w14:paraId="3A1E7DFE" w14:textId="77777777" w:rsidR="00594A6D" w:rsidRDefault="00594A6D" w:rsidP="00594A6D">
      <w:pPr>
        <w:jc w:val="center"/>
        <w:rPr>
          <w:b/>
          <w:sz w:val="24"/>
        </w:rPr>
      </w:pPr>
      <w:r>
        <w:rPr>
          <w:b/>
        </w:rPr>
        <w:t>04-730 Warszawa, Al. Dzieci Polskich 20</w:t>
      </w:r>
    </w:p>
    <w:p w14:paraId="3ED45716" w14:textId="77777777" w:rsidR="00594A6D" w:rsidRDefault="00594A6D" w:rsidP="00594A6D">
      <w:pPr>
        <w:rPr>
          <w:b/>
        </w:rPr>
      </w:pPr>
    </w:p>
    <w:p w14:paraId="731DAA5A" w14:textId="77777777" w:rsidR="00594A6D" w:rsidRDefault="00594A6D" w:rsidP="00594A6D">
      <w:pPr>
        <w:jc w:val="center"/>
        <w:rPr>
          <w:b/>
          <w:sz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1BB0B730" wp14:editId="65706E99">
            <wp:extent cx="2009775" cy="1704975"/>
            <wp:effectExtent l="0" t="0" r="9525" b="9525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23D9" w14:textId="77777777" w:rsidR="00594A6D" w:rsidRDefault="00594A6D" w:rsidP="00594A6D">
      <w:pPr>
        <w:jc w:val="center"/>
        <w:rPr>
          <w:rFonts w:ascii="Calibri" w:hAnsi="Calibri" w:cs="Calibri"/>
        </w:rPr>
      </w:pPr>
    </w:p>
    <w:p w14:paraId="7CF51E0F" w14:textId="77777777" w:rsidR="00594A6D" w:rsidRDefault="00594A6D" w:rsidP="00594A6D">
      <w:pPr>
        <w:rPr>
          <w:b/>
          <w:sz w:val="28"/>
          <w:u w:val="single"/>
        </w:rPr>
      </w:pPr>
    </w:p>
    <w:p w14:paraId="628F2AAC" w14:textId="77777777" w:rsidR="00594A6D" w:rsidRDefault="00594A6D" w:rsidP="00594A6D">
      <w:pPr>
        <w:rPr>
          <w:b/>
          <w:sz w:val="28"/>
          <w:u w:val="single"/>
        </w:rPr>
      </w:pPr>
    </w:p>
    <w:p w14:paraId="2964E0D4" w14:textId="77777777" w:rsidR="00594A6D" w:rsidRDefault="00594A6D" w:rsidP="00594A6D">
      <w:pPr>
        <w:jc w:val="center"/>
        <w:rPr>
          <w:b/>
          <w:sz w:val="36"/>
          <w:szCs w:val="36"/>
          <w:u w:val="single"/>
        </w:rPr>
      </w:pPr>
      <w:r w:rsidRPr="00C47A7C">
        <w:rPr>
          <w:b/>
          <w:sz w:val="36"/>
          <w:szCs w:val="36"/>
          <w:u w:val="single"/>
        </w:rPr>
        <w:t xml:space="preserve">KONKURS OFERT </w:t>
      </w:r>
    </w:p>
    <w:p w14:paraId="2E8E413B" w14:textId="77777777" w:rsidR="00594A6D" w:rsidRDefault="00594A6D" w:rsidP="00540CE3">
      <w:pPr>
        <w:rPr>
          <w:b/>
          <w:sz w:val="24"/>
          <w:szCs w:val="24"/>
        </w:rPr>
      </w:pPr>
    </w:p>
    <w:p w14:paraId="22693B2B" w14:textId="77777777" w:rsidR="00594A6D" w:rsidRPr="00475086" w:rsidRDefault="00594A6D" w:rsidP="00594A6D">
      <w:pPr>
        <w:jc w:val="center"/>
        <w:rPr>
          <w:b/>
          <w:sz w:val="28"/>
          <w:szCs w:val="28"/>
        </w:rPr>
      </w:pPr>
    </w:p>
    <w:p w14:paraId="3A0FA615" w14:textId="77777777" w:rsidR="008E6894" w:rsidRDefault="001D03E8" w:rsidP="008E6894">
      <w:pPr>
        <w:widowControl w:val="0"/>
        <w:tabs>
          <w:tab w:val="left" w:pos="364"/>
        </w:tabs>
        <w:autoSpaceDE w:val="0"/>
        <w:autoSpaceDN w:val="0"/>
        <w:adjustRightInd w:val="0"/>
        <w:spacing w:after="0"/>
        <w:ind w:left="4" w:right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8E6894">
        <w:rPr>
          <w:b/>
          <w:sz w:val="28"/>
          <w:szCs w:val="28"/>
        </w:rPr>
        <w:t xml:space="preserve">Świadczenie usług telekomunikacyjnych </w:t>
      </w:r>
      <w:r>
        <w:rPr>
          <w:b/>
          <w:sz w:val="28"/>
          <w:szCs w:val="28"/>
        </w:rPr>
        <w:t>w sieci telefonii komórkowej</w:t>
      </w:r>
      <w:r w:rsidR="00737614">
        <w:rPr>
          <w:b/>
          <w:sz w:val="28"/>
          <w:szCs w:val="28"/>
        </w:rPr>
        <w:t xml:space="preserve"> </w:t>
      </w:r>
      <w:r w:rsidR="008E6894">
        <w:rPr>
          <w:b/>
          <w:sz w:val="28"/>
          <w:szCs w:val="28"/>
        </w:rPr>
        <w:t xml:space="preserve">wraz </w:t>
      </w:r>
      <w:r w:rsidR="001A5035">
        <w:rPr>
          <w:b/>
          <w:sz w:val="28"/>
          <w:szCs w:val="28"/>
        </w:rPr>
        <w:br/>
      </w:r>
      <w:r w:rsidR="008E6894">
        <w:rPr>
          <w:b/>
          <w:sz w:val="28"/>
          <w:szCs w:val="28"/>
        </w:rPr>
        <w:t>z dostawą telefonów komórkowych</w:t>
      </w:r>
      <w:r w:rsidR="001A5035">
        <w:rPr>
          <w:b/>
          <w:sz w:val="28"/>
          <w:szCs w:val="28"/>
        </w:rPr>
        <w:t>"</w:t>
      </w:r>
    </w:p>
    <w:p w14:paraId="056335B8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rPr>
          <w:b/>
          <w:sz w:val="28"/>
          <w:szCs w:val="28"/>
        </w:rPr>
      </w:pPr>
    </w:p>
    <w:p w14:paraId="4A108F43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rPr>
          <w:b/>
          <w:sz w:val="28"/>
          <w:szCs w:val="28"/>
        </w:rPr>
      </w:pPr>
    </w:p>
    <w:p w14:paraId="7854D8C0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rPr>
          <w:b/>
          <w:sz w:val="28"/>
          <w:szCs w:val="28"/>
        </w:rPr>
      </w:pPr>
    </w:p>
    <w:p w14:paraId="6A0C2EAA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rPr>
          <w:b/>
          <w:sz w:val="28"/>
          <w:szCs w:val="28"/>
        </w:rPr>
      </w:pPr>
    </w:p>
    <w:p w14:paraId="706725C4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rPr>
          <w:b/>
          <w:sz w:val="28"/>
          <w:szCs w:val="28"/>
        </w:rPr>
      </w:pPr>
    </w:p>
    <w:p w14:paraId="4020D3A1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rPr>
          <w:b/>
          <w:sz w:val="28"/>
          <w:szCs w:val="28"/>
        </w:rPr>
      </w:pPr>
    </w:p>
    <w:p w14:paraId="4663920B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rPr>
          <w:b/>
          <w:sz w:val="28"/>
          <w:szCs w:val="28"/>
        </w:rPr>
      </w:pPr>
    </w:p>
    <w:p w14:paraId="74E67F91" w14:textId="77777777" w:rsidR="00CA7779" w:rsidRDefault="00CA7779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jc w:val="center"/>
        <w:rPr>
          <w:sz w:val="24"/>
          <w:szCs w:val="24"/>
        </w:rPr>
      </w:pPr>
    </w:p>
    <w:p w14:paraId="49B8DA22" w14:textId="77777777" w:rsidR="00CA7779" w:rsidRDefault="00CA7779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jc w:val="center"/>
        <w:rPr>
          <w:sz w:val="24"/>
          <w:szCs w:val="24"/>
        </w:rPr>
      </w:pPr>
    </w:p>
    <w:p w14:paraId="60579E51" w14:textId="77777777" w:rsidR="00540CE3" w:rsidRDefault="00540CE3" w:rsidP="00CA7779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jc w:val="center"/>
        <w:rPr>
          <w:sz w:val="24"/>
          <w:szCs w:val="24"/>
        </w:rPr>
      </w:pPr>
    </w:p>
    <w:p w14:paraId="539518F3" w14:textId="64CAF9AD" w:rsidR="001A5035" w:rsidRPr="00CA7779" w:rsidRDefault="00594A6D" w:rsidP="00CA7779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jc w:val="center"/>
        <w:rPr>
          <w:sz w:val="24"/>
          <w:szCs w:val="24"/>
        </w:rPr>
      </w:pPr>
      <w:r w:rsidRPr="008E6894">
        <w:rPr>
          <w:sz w:val="24"/>
          <w:szCs w:val="24"/>
        </w:rPr>
        <w:t>Warszawa</w:t>
      </w:r>
      <w:r w:rsidR="00E36A5F">
        <w:rPr>
          <w:sz w:val="24"/>
          <w:szCs w:val="24"/>
        </w:rPr>
        <w:t>1</w:t>
      </w:r>
      <w:r w:rsidR="00540CE3">
        <w:rPr>
          <w:sz w:val="24"/>
          <w:szCs w:val="24"/>
        </w:rPr>
        <w:t>5</w:t>
      </w:r>
      <w:r w:rsidR="00C437A0">
        <w:rPr>
          <w:sz w:val="24"/>
          <w:szCs w:val="24"/>
        </w:rPr>
        <w:t xml:space="preserve"> listopad</w:t>
      </w:r>
      <w:r w:rsidR="00737614">
        <w:rPr>
          <w:sz w:val="24"/>
          <w:szCs w:val="24"/>
        </w:rPr>
        <w:t>a</w:t>
      </w:r>
      <w:r w:rsidR="00C437A0">
        <w:rPr>
          <w:sz w:val="24"/>
          <w:szCs w:val="24"/>
        </w:rPr>
        <w:t xml:space="preserve"> </w:t>
      </w:r>
      <w:r w:rsidR="00044C98">
        <w:rPr>
          <w:sz w:val="24"/>
          <w:szCs w:val="24"/>
        </w:rPr>
        <w:t>202</w:t>
      </w:r>
      <w:r w:rsidR="00E36A5F">
        <w:rPr>
          <w:sz w:val="24"/>
          <w:szCs w:val="24"/>
        </w:rPr>
        <w:t>4</w:t>
      </w:r>
      <w:r w:rsidR="00CA7779">
        <w:rPr>
          <w:sz w:val="24"/>
          <w:szCs w:val="24"/>
        </w:rPr>
        <w:t>r.</w:t>
      </w:r>
    </w:p>
    <w:p w14:paraId="19EB10E0" w14:textId="77777777" w:rsidR="00594A6D" w:rsidRPr="0038782A" w:rsidRDefault="00594A6D" w:rsidP="00594A6D">
      <w:pPr>
        <w:rPr>
          <w:rFonts w:cs="Arial Narrow"/>
          <w:b/>
          <w:bCs/>
          <w:sz w:val="28"/>
          <w:szCs w:val="28"/>
        </w:rPr>
      </w:pPr>
      <w:r w:rsidRPr="0038782A">
        <w:rPr>
          <w:rFonts w:cs="Arial Narrow"/>
          <w:b/>
          <w:bCs/>
          <w:sz w:val="28"/>
          <w:szCs w:val="28"/>
        </w:rPr>
        <w:lastRenderedPageBreak/>
        <w:t>Zamawiający:</w:t>
      </w:r>
    </w:p>
    <w:p w14:paraId="69F318BF" w14:textId="77777777" w:rsidR="00594A6D" w:rsidRPr="00D33730" w:rsidRDefault="00594A6D" w:rsidP="00594A6D">
      <w:pPr>
        <w:rPr>
          <w:rFonts w:cs="Arial Narrow"/>
          <w:sz w:val="24"/>
          <w:szCs w:val="24"/>
        </w:rPr>
      </w:pPr>
      <w:r w:rsidRPr="00D33730">
        <w:rPr>
          <w:rFonts w:cs="Arial Narrow"/>
          <w:sz w:val="24"/>
          <w:szCs w:val="24"/>
        </w:rPr>
        <w:t>Instytut „ Pomnik - Centrum Zdrowia Dziecka ”</w:t>
      </w:r>
    </w:p>
    <w:p w14:paraId="2E093A25" w14:textId="77777777" w:rsidR="00594A6D" w:rsidRPr="00D33730" w:rsidRDefault="00594A6D" w:rsidP="00594A6D">
      <w:pPr>
        <w:rPr>
          <w:rFonts w:cs="Arial Narrow"/>
          <w:sz w:val="24"/>
          <w:szCs w:val="24"/>
        </w:rPr>
      </w:pPr>
      <w:r w:rsidRPr="00D33730">
        <w:rPr>
          <w:rFonts w:cs="Arial Narrow"/>
          <w:sz w:val="24"/>
          <w:szCs w:val="24"/>
        </w:rPr>
        <w:t xml:space="preserve">Al. Dzieci Polskich 20 </w:t>
      </w:r>
    </w:p>
    <w:p w14:paraId="3308605A" w14:textId="77777777" w:rsidR="00594A6D" w:rsidRPr="00D33730" w:rsidRDefault="00594A6D" w:rsidP="00594A6D">
      <w:pPr>
        <w:rPr>
          <w:rFonts w:cs="Arial Narrow"/>
          <w:sz w:val="24"/>
          <w:szCs w:val="24"/>
        </w:rPr>
      </w:pPr>
      <w:r w:rsidRPr="00D33730">
        <w:rPr>
          <w:rFonts w:cs="Arial Narrow"/>
          <w:sz w:val="24"/>
          <w:szCs w:val="24"/>
        </w:rPr>
        <w:t>04-730 Warszawa</w:t>
      </w:r>
    </w:p>
    <w:p w14:paraId="63653E66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spacing w:after="0"/>
        <w:ind w:left="4" w:right="9"/>
        <w:jc w:val="both"/>
        <w:rPr>
          <w:sz w:val="24"/>
          <w:szCs w:val="24"/>
        </w:rPr>
      </w:pPr>
    </w:p>
    <w:p w14:paraId="3E17C9DD" w14:textId="77777777" w:rsidR="00594A6D" w:rsidRDefault="002B357B" w:rsidP="00594A6D">
      <w:pPr>
        <w:jc w:val="both"/>
        <w:rPr>
          <w:rFonts w:cs="Arial Narrow"/>
          <w:b/>
          <w:bCs/>
          <w:sz w:val="28"/>
          <w:szCs w:val="28"/>
        </w:rPr>
      </w:pPr>
      <w:r>
        <w:rPr>
          <w:rFonts w:cs="Arial Narrow"/>
          <w:b/>
          <w:bCs/>
          <w:sz w:val="28"/>
          <w:szCs w:val="28"/>
        </w:rPr>
        <w:t>Zaproszenie do złożenia oferty</w:t>
      </w:r>
      <w:r w:rsidR="008559F1">
        <w:rPr>
          <w:rFonts w:cs="Arial Narrow"/>
          <w:b/>
          <w:bCs/>
          <w:sz w:val="28"/>
          <w:szCs w:val="28"/>
        </w:rPr>
        <w:t xml:space="preserve"> na:</w:t>
      </w:r>
    </w:p>
    <w:p w14:paraId="31A7F1F6" w14:textId="77777777" w:rsidR="008E6894" w:rsidRPr="001A5035" w:rsidRDefault="008E6894" w:rsidP="002B357B">
      <w:pPr>
        <w:jc w:val="both"/>
        <w:rPr>
          <w:rFonts w:cs="Arial Narrow"/>
          <w:bCs/>
          <w:sz w:val="24"/>
          <w:szCs w:val="24"/>
        </w:rPr>
      </w:pPr>
      <w:r w:rsidRPr="001A5035">
        <w:rPr>
          <w:rFonts w:cs="Arial Narrow"/>
          <w:bCs/>
          <w:sz w:val="24"/>
          <w:szCs w:val="24"/>
        </w:rPr>
        <w:t>"Świ</w:t>
      </w:r>
      <w:r w:rsidR="00C05562">
        <w:rPr>
          <w:rFonts w:cs="Arial Narrow"/>
          <w:bCs/>
          <w:sz w:val="24"/>
          <w:szCs w:val="24"/>
        </w:rPr>
        <w:t>adczenie usług telekomunikacyjnych</w:t>
      </w:r>
      <w:r w:rsidR="001D03E8" w:rsidRPr="001A5035">
        <w:rPr>
          <w:rFonts w:cs="Arial Narrow"/>
          <w:bCs/>
          <w:sz w:val="24"/>
          <w:szCs w:val="24"/>
        </w:rPr>
        <w:t xml:space="preserve"> w sieci telefonii komórkowej wraz z dostawą telefonów komórkowych"</w:t>
      </w:r>
      <w:r w:rsidR="00CA7779">
        <w:rPr>
          <w:rFonts w:cs="Arial Narrow"/>
          <w:bCs/>
          <w:sz w:val="24"/>
          <w:szCs w:val="24"/>
        </w:rPr>
        <w:t>.</w:t>
      </w:r>
    </w:p>
    <w:p w14:paraId="12FA3992" w14:textId="77777777" w:rsidR="00594A6D" w:rsidRDefault="001A5035" w:rsidP="00594A6D">
      <w:pPr>
        <w:jc w:val="both"/>
        <w:rPr>
          <w:rFonts w:cs="Arial Narrow"/>
          <w:b/>
          <w:bCs/>
          <w:sz w:val="28"/>
          <w:szCs w:val="28"/>
        </w:rPr>
      </w:pPr>
      <w:r>
        <w:rPr>
          <w:rFonts w:cs="Arial Narrow"/>
          <w:b/>
          <w:bCs/>
          <w:sz w:val="28"/>
          <w:szCs w:val="28"/>
        </w:rPr>
        <w:t>I.  Przedmiot Zamówienia</w:t>
      </w:r>
    </w:p>
    <w:p w14:paraId="247F494B" w14:textId="77777777" w:rsidR="001A5035" w:rsidRPr="008559F1" w:rsidRDefault="001A5035" w:rsidP="00594A6D">
      <w:pPr>
        <w:jc w:val="both"/>
        <w:rPr>
          <w:rFonts w:cs="Arial Narrow"/>
          <w:bCs/>
          <w:sz w:val="24"/>
          <w:szCs w:val="24"/>
        </w:rPr>
      </w:pPr>
      <w:r w:rsidRPr="008559F1">
        <w:rPr>
          <w:rFonts w:cs="Arial Narrow"/>
          <w:bCs/>
          <w:sz w:val="24"/>
          <w:szCs w:val="24"/>
        </w:rPr>
        <w:t xml:space="preserve">Zamówienie dotyczy usługi telekomunikacyjnej, w sieci telefonii komórkowej, wraz </w:t>
      </w:r>
      <w:r w:rsidR="008559F1">
        <w:rPr>
          <w:rFonts w:cs="Arial Narrow"/>
          <w:bCs/>
          <w:sz w:val="24"/>
          <w:szCs w:val="24"/>
        </w:rPr>
        <w:br/>
      </w:r>
      <w:r w:rsidRPr="008559F1">
        <w:rPr>
          <w:rFonts w:cs="Arial Narrow"/>
          <w:bCs/>
          <w:sz w:val="24"/>
          <w:szCs w:val="24"/>
        </w:rPr>
        <w:t xml:space="preserve">z dostawą aparatów telefonicznych z kartami </w:t>
      </w:r>
      <w:r w:rsidR="00C05562">
        <w:rPr>
          <w:rFonts w:cs="Arial Narrow"/>
          <w:bCs/>
          <w:sz w:val="24"/>
          <w:szCs w:val="24"/>
        </w:rPr>
        <w:t>SIM oraz niezbędnych akcesoriów</w:t>
      </w:r>
      <w:r w:rsidRPr="008559F1">
        <w:rPr>
          <w:rFonts w:cs="Arial Narrow"/>
          <w:bCs/>
          <w:sz w:val="24"/>
          <w:szCs w:val="24"/>
        </w:rPr>
        <w:t xml:space="preserve"> na okres </w:t>
      </w:r>
      <w:r w:rsidR="002B357B">
        <w:rPr>
          <w:rFonts w:cs="Arial Narrow"/>
          <w:bCs/>
          <w:sz w:val="24"/>
          <w:szCs w:val="24"/>
        </w:rPr>
        <w:br/>
      </w:r>
      <w:r w:rsidRPr="008559F1">
        <w:rPr>
          <w:rFonts w:cs="Arial Narrow"/>
          <w:bCs/>
          <w:sz w:val="24"/>
          <w:szCs w:val="24"/>
        </w:rPr>
        <w:t>24 miesięcy.</w:t>
      </w:r>
    </w:p>
    <w:p w14:paraId="422B7F03" w14:textId="77777777" w:rsidR="00594A6D" w:rsidRPr="008559F1" w:rsidRDefault="001A5035" w:rsidP="00594A6D">
      <w:pPr>
        <w:widowControl w:val="0"/>
        <w:tabs>
          <w:tab w:val="left" w:pos="364"/>
        </w:tabs>
        <w:autoSpaceDE w:val="0"/>
        <w:autoSpaceDN w:val="0"/>
        <w:adjustRightInd w:val="0"/>
        <w:spacing w:after="0"/>
        <w:ind w:right="9"/>
        <w:rPr>
          <w:b/>
          <w:sz w:val="28"/>
          <w:szCs w:val="28"/>
        </w:rPr>
      </w:pPr>
      <w:r w:rsidRPr="008559F1">
        <w:rPr>
          <w:b/>
          <w:sz w:val="28"/>
          <w:szCs w:val="28"/>
        </w:rPr>
        <w:t>II. Warunki Zamówienia</w:t>
      </w:r>
    </w:p>
    <w:p w14:paraId="19B47BD8" w14:textId="77777777" w:rsidR="001A5035" w:rsidRPr="008559F1" w:rsidRDefault="001A5035" w:rsidP="00594A6D">
      <w:pPr>
        <w:widowControl w:val="0"/>
        <w:tabs>
          <w:tab w:val="left" w:pos="364"/>
        </w:tabs>
        <w:autoSpaceDE w:val="0"/>
        <w:autoSpaceDN w:val="0"/>
        <w:adjustRightInd w:val="0"/>
        <w:spacing w:after="0"/>
        <w:ind w:right="9"/>
        <w:rPr>
          <w:b/>
          <w:sz w:val="28"/>
          <w:szCs w:val="28"/>
        </w:rPr>
      </w:pPr>
    </w:p>
    <w:p w14:paraId="3BFFDA92" w14:textId="77777777" w:rsidR="001A5035" w:rsidRDefault="001A5035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Jedna umowa na</w:t>
      </w:r>
      <w:r w:rsidR="00E33232">
        <w:rPr>
          <w:sz w:val="24"/>
          <w:szCs w:val="24"/>
        </w:rPr>
        <w:t xml:space="preserve"> wszystki</w:t>
      </w:r>
      <w:r w:rsidR="00723CF0">
        <w:rPr>
          <w:sz w:val="24"/>
          <w:szCs w:val="24"/>
        </w:rPr>
        <w:t>e numery/karty SIM - 130</w:t>
      </w:r>
      <w:r>
        <w:rPr>
          <w:sz w:val="24"/>
          <w:szCs w:val="24"/>
        </w:rPr>
        <w:t xml:space="preserve"> szt. Zamawiającego</w:t>
      </w:r>
      <w:r w:rsidR="00CA7779">
        <w:rPr>
          <w:sz w:val="24"/>
          <w:szCs w:val="24"/>
        </w:rPr>
        <w:t>.</w:t>
      </w:r>
    </w:p>
    <w:p w14:paraId="6170E95B" w14:textId="0E3134F1" w:rsidR="00EA7A18" w:rsidRDefault="008559F1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Obecny operator świadczący usługi telefonii komórkowej </w:t>
      </w:r>
      <w:r w:rsidR="00540CE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0CE3">
        <w:rPr>
          <w:sz w:val="24"/>
          <w:szCs w:val="24"/>
        </w:rPr>
        <w:t>T-mobile</w:t>
      </w:r>
      <w:r>
        <w:rPr>
          <w:sz w:val="24"/>
          <w:szCs w:val="24"/>
        </w:rPr>
        <w:t xml:space="preserve"> Polska S.A.</w:t>
      </w:r>
    </w:p>
    <w:p w14:paraId="43B52B7D" w14:textId="705F81E3" w:rsidR="001A5035" w:rsidRPr="003F43AD" w:rsidRDefault="00737614" w:rsidP="00EA7A18">
      <w:pPr>
        <w:widowControl w:val="0"/>
        <w:tabs>
          <w:tab w:val="left" w:pos="364"/>
        </w:tabs>
        <w:autoSpaceDE w:val="0"/>
        <w:autoSpaceDN w:val="0"/>
        <w:adjustRightInd w:val="0"/>
        <w:spacing w:after="0"/>
        <w:ind w:left="360"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3CF0" w:rsidRPr="003F43AD">
        <w:rPr>
          <w:sz w:val="24"/>
          <w:szCs w:val="24"/>
        </w:rPr>
        <w:t>Nowa umowa b</w:t>
      </w:r>
      <w:r w:rsidR="00044C98" w:rsidRPr="003F43AD">
        <w:rPr>
          <w:sz w:val="24"/>
          <w:szCs w:val="24"/>
        </w:rPr>
        <w:t>ędzie obowiązywała od 01.03.202</w:t>
      </w:r>
      <w:r w:rsidR="00E36A5F">
        <w:rPr>
          <w:sz w:val="24"/>
          <w:szCs w:val="24"/>
        </w:rPr>
        <w:t>5</w:t>
      </w:r>
      <w:r w:rsidR="00723CF0" w:rsidRPr="003F43AD">
        <w:rPr>
          <w:sz w:val="24"/>
          <w:szCs w:val="24"/>
        </w:rPr>
        <w:t>r.</w:t>
      </w:r>
    </w:p>
    <w:p w14:paraId="185235AD" w14:textId="77777777" w:rsidR="008559F1" w:rsidRPr="003F43AD" w:rsidRDefault="008559F1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 w:rsidRPr="003F43AD">
        <w:rPr>
          <w:sz w:val="24"/>
          <w:szCs w:val="24"/>
        </w:rPr>
        <w:t>Połączenia</w:t>
      </w:r>
      <w:r w:rsidR="0089023A" w:rsidRPr="003F43AD">
        <w:rPr>
          <w:sz w:val="24"/>
          <w:szCs w:val="24"/>
        </w:rPr>
        <w:t>,</w:t>
      </w:r>
      <w:r w:rsidRPr="003F43AD">
        <w:rPr>
          <w:sz w:val="24"/>
          <w:szCs w:val="24"/>
        </w:rPr>
        <w:t xml:space="preserve"> SMS </w:t>
      </w:r>
      <w:r w:rsidR="0089023A" w:rsidRPr="003F43AD">
        <w:rPr>
          <w:sz w:val="24"/>
          <w:szCs w:val="24"/>
        </w:rPr>
        <w:t xml:space="preserve">i MMS </w:t>
      </w:r>
      <w:r w:rsidRPr="003F43AD">
        <w:rPr>
          <w:sz w:val="24"/>
          <w:szCs w:val="24"/>
        </w:rPr>
        <w:t>do wszystkich sieci komórkowych i na telefony stacjonarne bez limitu dla wszystkich numerów Zamawiającego</w:t>
      </w:r>
      <w:r w:rsidR="008B1E86" w:rsidRPr="003F43AD">
        <w:rPr>
          <w:sz w:val="24"/>
          <w:szCs w:val="24"/>
        </w:rPr>
        <w:t xml:space="preserve"> w ramach abonamentu.</w:t>
      </w:r>
    </w:p>
    <w:p w14:paraId="24E1EA77" w14:textId="77777777" w:rsidR="008559F1" w:rsidRDefault="008559F1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 w:rsidRPr="003F43AD">
        <w:rPr>
          <w:sz w:val="24"/>
          <w:szCs w:val="24"/>
        </w:rPr>
        <w:t>Jeden pak</w:t>
      </w:r>
      <w:r w:rsidR="00723CF0" w:rsidRPr="003F43AD">
        <w:rPr>
          <w:sz w:val="24"/>
          <w:szCs w:val="24"/>
        </w:rPr>
        <w:t xml:space="preserve">iet danych na Internet minimum </w:t>
      </w:r>
      <w:r w:rsidR="00A66B6B" w:rsidRPr="003F43AD">
        <w:rPr>
          <w:sz w:val="24"/>
          <w:szCs w:val="24"/>
        </w:rPr>
        <w:t>500</w:t>
      </w:r>
      <w:r w:rsidR="00737614">
        <w:rPr>
          <w:sz w:val="24"/>
          <w:szCs w:val="24"/>
        </w:rPr>
        <w:t xml:space="preserve"> </w:t>
      </w:r>
      <w:r w:rsidRPr="003F43AD">
        <w:rPr>
          <w:sz w:val="24"/>
          <w:szCs w:val="24"/>
        </w:rPr>
        <w:t>GB dla numerów</w:t>
      </w:r>
      <w:r>
        <w:rPr>
          <w:sz w:val="24"/>
          <w:szCs w:val="24"/>
        </w:rPr>
        <w:t xml:space="preserve"> Zamawiającego bez dodatkowych opłat.</w:t>
      </w:r>
    </w:p>
    <w:p w14:paraId="09ECAF0D" w14:textId="77777777" w:rsidR="008559F1" w:rsidRDefault="008559F1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Dostęp do sieci Internetu powinien posiadać możliwość pracy w szybkości</w:t>
      </w:r>
      <w:r w:rsidR="00737614">
        <w:rPr>
          <w:sz w:val="24"/>
          <w:szCs w:val="24"/>
        </w:rPr>
        <w:t xml:space="preserve"> </w:t>
      </w:r>
      <w:r>
        <w:rPr>
          <w:sz w:val="24"/>
          <w:szCs w:val="24"/>
        </w:rPr>
        <w:t>LTE</w:t>
      </w:r>
      <w:r w:rsidR="0089023A">
        <w:rPr>
          <w:sz w:val="24"/>
          <w:szCs w:val="24"/>
        </w:rPr>
        <w:t xml:space="preserve"> i 5G</w:t>
      </w:r>
      <w:r>
        <w:rPr>
          <w:sz w:val="24"/>
          <w:szCs w:val="24"/>
        </w:rPr>
        <w:t>.</w:t>
      </w:r>
    </w:p>
    <w:p w14:paraId="580434B4" w14:textId="77777777" w:rsidR="008559F1" w:rsidRDefault="00E33232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723CF0">
        <w:rPr>
          <w:sz w:val="24"/>
          <w:szCs w:val="24"/>
        </w:rPr>
        <w:t xml:space="preserve">starczyć i wymienić 130 </w:t>
      </w:r>
      <w:r w:rsidR="008559F1">
        <w:rPr>
          <w:sz w:val="24"/>
          <w:szCs w:val="24"/>
        </w:rPr>
        <w:t>szt. kart SIM w ciągu max</w:t>
      </w:r>
      <w:r w:rsidR="0004108D">
        <w:rPr>
          <w:sz w:val="24"/>
          <w:szCs w:val="24"/>
        </w:rPr>
        <w:t>.</w:t>
      </w:r>
      <w:r w:rsidR="008559F1">
        <w:rPr>
          <w:sz w:val="24"/>
          <w:szCs w:val="24"/>
        </w:rPr>
        <w:t xml:space="preserve"> 2 tygodni od daty podpisania umowy.</w:t>
      </w:r>
    </w:p>
    <w:p w14:paraId="3466B2F6" w14:textId="77777777" w:rsidR="008559F1" w:rsidRDefault="008559F1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Wymiana, zamówienie duplikatu karty SIM lub zmiana na inną za 1 PLN, do </w:t>
      </w:r>
      <w:r w:rsidR="00C72F5A">
        <w:rPr>
          <w:sz w:val="24"/>
          <w:szCs w:val="24"/>
        </w:rPr>
        <w:t xml:space="preserve">3 razy </w:t>
      </w:r>
      <w:r w:rsidR="00C72F5A">
        <w:rPr>
          <w:sz w:val="24"/>
          <w:szCs w:val="24"/>
        </w:rPr>
        <w:br/>
        <w:t>w trakcie realizacji umowy na każdy numer.</w:t>
      </w:r>
    </w:p>
    <w:p w14:paraId="62EC4B7A" w14:textId="77777777" w:rsidR="00C72F5A" w:rsidRDefault="00C72F5A" w:rsidP="00C72F5A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Dostarczyć, nie później niż 2 tygodnie po podpisaniu umowy, system do zarządzania</w:t>
      </w:r>
      <w:r>
        <w:rPr>
          <w:sz w:val="24"/>
          <w:szCs w:val="24"/>
        </w:rPr>
        <w:br/>
        <w:t xml:space="preserve"> i kontrolowania bieżących wydatków, rozmów, uruchomionych usług na poszczególnych numerach itp. wszystkich numerów Zamawiającego.</w:t>
      </w:r>
    </w:p>
    <w:p w14:paraId="1E18656F" w14:textId="77777777" w:rsidR="00C72F5A" w:rsidRDefault="00C72F5A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Przeprowadzić szkolenie z obsługi w/w systemu</w:t>
      </w:r>
      <w:r w:rsidR="00DF7BCD">
        <w:rPr>
          <w:sz w:val="24"/>
          <w:szCs w:val="24"/>
        </w:rPr>
        <w:t>.</w:t>
      </w:r>
    </w:p>
    <w:p w14:paraId="28F80C32" w14:textId="77777777" w:rsidR="00C72F5A" w:rsidRDefault="00C72F5A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Przedstawić łączny budżet na dostarczenie telefonów komórkowych do Zamawiającego w ramach abonamentu oraz przedstawić</w:t>
      </w:r>
      <w:r w:rsidR="00737614">
        <w:rPr>
          <w:sz w:val="24"/>
          <w:szCs w:val="24"/>
        </w:rPr>
        <w:t xml:space="preserve"> listę dostępnych telefonów a także cennik</w:t>
      </w:r>
      <w:r>
        <w:rPr>
          <w:sz w:val="24"/>
          <w:szCs w:val="24"/>
        </w:rPr>
        <w:t xml:space="preserve"> poszczególnych pozycji.</w:t>
      </w:r>
    </w:p>
    <w:p w14:paraId="4EF8AED5" w14:textId="7C1A870C" w:rsidR="00C72F5A" w:rsidRPr="0019262A" w:rsidRDefault="00C72F5A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 w:rsidRPr="0019262A">
        <w:rPr>
          <w:sz w:val="24"/>
          <w:szCs w:val="24"/>
        </w:rPr>
        <w:t>Budże</w:t>
      </w:r>
      <w:r w:rsidR="00E33232" w:rsidRPr="0019262A">
        <w:rPr>
          <w:sz w:val="24"/>
          <w:szCs w:val="24"/>
        </w:rPr>
        <w:t>t powini</w:t>
      </w:r>
      <w:r w:rsidR="00044C98" w:rsidRPr="0019262A">
        <w:rPr>
          <w:sz w:val="24"/>
          <w:szCs w:val="24"/>
        </w:rPr>
        <w:t xml:space="preserve">en gwarantować zakup </w:t>
      </w:r>
      <w:r w:rsidR="0019262A" w:rsidRPr="0019262A">
        <w:rPr>
          <w:sz w:val="24"/>
          <w:szCs w:val="24"/>
        </w:rPr>
        <w:t>65</w:t>
      </w:r>
      <w:r w:rsidR="00737614">
        <w:rPr>
          <w:sz w:val="24"/>
          <w:szCs w:val="24"/>
        </w:rPr>
        <w:t xml:space="preserve"> </w:t>
      </w:r>
      <w:r w:rsidRPr="0019262A">
        <w:rPr>
          <w:sz w:val="24"/>
          <w:szCs w:val="24"/>
        </w:rPr>
        <w:t>sz</w:t>
      </w:r>
      <w:r w:rsidR="00C61F43" w:rsidRPr="0019262A">
        <w:rPr>
          <w:sz w:val="24"/>
          <w:szCs w:val="24"/>
        </w:rPr>
        <w:t>t. telefonów o minimalnych parametrach:</w:t>
      </w:r>
      <w:r w:rsidR="0019262A" w:rsidRPr="0019262A">
        <w:rPr>
          <w:sz w:val="24"/>
          <w:szCs w:val="24"/>
        </w:rPr>
        <w:t xml:space="preserve"> smartphone,</w:t>
      </w:r>
      <w:r w:rsidR="00C61F43" w:rsidRPr="0019262A">
        <w:rPr>
          <w:sz w:val="24"/>
          <w:szCs w:val="24"/>
        </w:rPr>
        <w:t xml:space="preserve"> aparat tylni</w:t>
      </w:r>
      <w:r w:rsidR="002A780D">
        <w:rPr>
          <w:sz w:val="24"/>
          <w:szCs w:val="24"/>
        </w:rPr>
        <w:t xml:space="preserve"> min</w:t>
      </w:r>
      <w:r w:rsidR="00737614">
        <w:rPr>
          <w:sz w:val="24"/>
          <w:szCs w:val="24"/>
        </w:rPr>
        <w:t xml:space="preserve"> </w:t>
      </w:r>
      <w:r w:rsidR="002A780D">
        <w:rPr>
          <w:sz w:val="24"/>
          <w:szCs w:val="24"/>
        </w:rPr>
        <w:t>48</w:t>
      </w:r>
      <w:r w:rsidR="00C61F43" w:rsidRPr="0019262A">
        <w:rPr>
          <w:sz w:val="24"/>
          <w:szCs w:val="24"/>
        </w:rPr>
        <w:t>Mpx,</w:t>
      </w:r>
      <w:r w:rsidR="0019262A">
        <w:rPr>
          <w:sz w:val="24"/>
          <w:szCs w:val="24"/>
        </w:rPr>
        <w:t xml:space="preserve"> min </w:t>
      </w:r>
      <w:r w:rsidR="00540CE3">
        <w:rPr>
          <w:sz w:val="24"/>
          <w:szCs w:val="24"/>
        </w:rPr>
        <w:t>6</w:t>
      </w:r>
      <w:r w:rsidR="0019262A">
        <w:rPr>
          <w:sz w:val="24"/>
          <w:szCs w:val="24"/>
        </w:rPr>
        <w:t xml:space="preserve"> GB pamięci RAM,</w:t>
      </w:r>
      <w:r w:rsidR="002A780D">
        <w:rPr>
          <w:sz w:val="24"/>
          <w:szCs w:val="24"/>
        </w:rPr>
        <w:t xml:space="preserve"> pamięć wewnętrzna </w:t>
      </w:r>
      <w:r w:rsidR="00540CE3">
        <w:rPr>
          <w:sz w:val="24"/>
          <w:szCs w:val="24"/>
        </w:rPr>
        <w:t>128</w:t>
      </w:r>
      <w:r w:rsidR="002A780D">
        <w:rPr>
          <w:sz w:val="24"/>
          <w:szCs w:val="24"/>
        </w:rPr>
        <w:t xml:space="preserve"> GB Wifi 2,4 i 5 GHz,</w:t>
      </w:r>
      <w:r w:rsidR="00C61F43" w:rsidRPr="0019262A">
        <w:rPr>
          <w:sz w:val="24"/>
          <w:szCs w:val="24"/>
        </w:rPr>
        <w:t xml:space="preserve"> Dual </w:t>
      </w:r>
      <w:r w:rsidR="0019262A" w:rsidRPr="0019262A">
        <w:rPr>
          <w:sz w:val="24"/>
          <w:szCs w:val="24"/>
        </w:rPr>
        <w:t>SIM</w:t>
      </w:r>
      <w:r w:rsidR="00C61F43" w:rsidRPr="0019262A">
        <w:rPr>
          <w:sz w:val="24"/>
          <w:szCs w:val="24"/>
        </w:rPr>
        <w:t xml:space="preserve">, </w:t>
      </w:r>
      <w:r w:rsidR="0019262A">
        <w:rPr>
          <w:sz w:val="24"/>
          <w:szCs w:val="24"/>
        </w:rPr>
        <w:t xml:space="preserve">min </w:t>
      </w:r>
      <w:r w:rsidR="00C61F43" w:rsidRPr="0019262A">
        <w:rPr>
          <w:sz w:val="24"/>
          <w:szCs w:val="24"/>
        </w:rPr>
        <w:t xml:space="preserve">Android </w:t>
      </w:r>
      <w:r w:rsidR="0019262A" w:rsidRPr="0019262A">
        <w:rPr>
          <w:sz w:val="24"/>
          <w:szCs w:val="24"/>
        </w:rPr>
        <w:t>1</w:t>
      </w:r>
      <w:r w:rsidR="00540CE3">
        <w:rPr>
          <w:sz w:val="24"/>
          <w:szCs w:val="24"/>
        </w:rPr>
        <w:t>2</w:t>
      </w:r>
      <w:r w:rsidR="0019262A" w:rsidRPr="0019262A">
        <w:rPr>
          <w:sz w:val="24"/>
          <w:szCs w:val="24"/>
        </w:rPr>
        <w:t xml:space="preserve">, </w:t>
      </w:r>
      <w:r w:rsidR="0019262A">
        <w:rPr>
          <w:sz w:val="24"/>
          <w:szCs w:val="24"/>
        </w:rPr>
        <w:t xml:space="preserve">min </w:t>
      </w:r>
      <w:r w:rsidR="00C61F43" w:rsidRPr="0019262A">
        <w:rPr>
          <w:sz w:val="24"/>
          <w:szCs w:val="24"/>
        </w:rPr>
        <w:t xml:space="preserve">IOS </w:t>
      </w:r>
      <w:r w:rsidR="0019262A" w:rsidRPr="0019262A">
        <w:rPr>
          <w:sz w:val="24"/>
          <w:szCs w:val="24"/>
        </w:rPr>
        <w:t xml:space="preserve">12 lub </w:t>
      </w:r>
      <w:proofErr w:type="spellStart"/>
      <w:r w:rsidR="0019262A" w:rsidRPr="0019262A">
        <w:rPr>
          <w:sz w:val="24"/>
          <w:szCs w:val="24"/>
        </w:rPr>
        <w:t>Harmony</w:t>
      </w:r>
      <w:proofErr w:type="spellEnd"/>
      <w:r w:rsidR="00737614">
        <w:rPr>
          <w:sz w:val="24"/>
          <w:szCs w:val="24"/>
        </w:rPr>
        <w:t xml:space="preserve"> </w:t>
      </w:r>
      <w:r w:rsidR="0019262A" w:rsidRPr="0019262A">
        <w:rPr>
          <w:sz w:val="24"/>
          <w:szCs w:val="24"/>
        </w:rPr>
        <w:t>OS</w:t>
      </w:r>
      <w:r w:rsidR="00540CE3">
        <w:rPr>
          <w:sz w:val="24"/>
          <w:szCs w:val="24"/>
        </w:rPr>
        <w:t xml:space="preserve"> 3.1.</w:t>
      </w:r>
    </w:p>
    <w:p w14:paraId="355804F6" w14:textId="77777777" w:rsidR="00C72F5A" w:rsidRDefault="00D32BBC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Dostarczy</w:t>
      </w:r>
      <w:r w:rsidR="003E152B">
        <w:rPr>
          <w:sz w:val="24"/>
          <w:szCs w:val="24"/>
        </w:rPr>
        <w:t>ć te</w:t>
      </w:r>
      <w:r w:rsidR="00CA7779">
        <w:rPr>
          <w:sz w:val="24"/>
          <w:szCs w:val="24"/>
        </w:rPr>
        <w:t>lefony zamówione przez</w:t>
      </w:r>
      <w:r w:rsidR="003E152B">
        <w:rPr>
          <w:sz w:val="24"/>
          <w:szCs w:val="24"/>
        </w:rPr>
        <w:t xml:space="preserve"> Zamawiającego</w:t>
      </w:r>
      <w:r w:rsidR="00CA7779">
        <w:rPr>
          <w:sz w:val="24"/>
          <w:szCs w:val="24"/>
        </w:rPr>
        <w:t>,</w:t>
      </w:r>
      <w:r w:rsidR="003E152B">
        <w:rPr>
          <w:sz w:val="24"/>
          <w:szCs w:val="24"/>
        </w:rPr>
        <w:t xml:space="preserve"> wraz z pełnym zestawem akcesoriów przewidzianych przez producenta oraz z</w:t>
      </w:r>
      <w:r w:rsidR="00CA7779">
        <w:rPr>
          <w:sz w:val="24"/>
          <w:szCs w:val="24"/>
        </w:rPr>
        <w:t>e</w:t>
      </w:r>
      <w:r w:rsidR="003E152B">
        <w:rPr>
          <w:sz w:val="24"/>
          <w:szCs w:val="24"/>
        </w:rPr>
        <w:t xml:space="preserve"> zdjętymi blokadami SIM LOCK.</w:t>
      </w:r>
    </w:p>
    <w:p w14:paraId="0CC31435" w14:textId="77777777" w:rsidR="003E152B" w:rsidRDefault="003E152B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przedstawi propozycję procedur zgłaszania uszkodzonego sprzętu do </w:t>
      </w:r>
      <w:r>
        <w:rPr>
          <w:sz w:val="24"/>
          <w:szCs w:val="24"/>
        </w:rPr>
        <w:lastRenderedPageBreak/>
        <w:t>naprawy po podpisaniu umowy. Przyjmowanie zgłoszeń o uszkodzonym sprzęcie odbywać się będzie od poniedziałku do piątku</w:t>
      </w:r>
      <w:r w:rsidR="00737614">
        <w:rPr>
          <w:sz w:val="24"/>
          <w:szCs w:val="24"/>
        </w:rPr>
        <w:t xml:space="preserve"> 8</w:t>
      </w:r>
      <w:r w:rsidRPr="00737614">
        <w:rPr>
          <w:sz w:val="24"/>
          <w:szCs w:val="24"/>
          <w:vertAlign w:val="superscript"/>
        </w:rPr>
        <w:t>00</w:t>
      </w:r>
      <w:r w:rsidR="0073761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15</w:t>
      </w:r>
      <w:r w:rsidRPr="00737614">
        <w:rPr>
          <w:sz w:val="24"/>
          <w:szCs w:val="24"/>
          <w:vertAlign w:val="superscript"/>
        </w:rPr>
        <w:t>00</w:t>
      </w:r>
      <w:r w:rsidR="0073761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poprzez p</w:t>
      </w:r>
      <w:r w:rsidR="00EA4234">
        <w:rPr>
          <w:sz w:val="24"/>
          <w:szCs w:val="24"/>
        </w:rPr>
        <w:t>o</w:t>
      </w:r>
      <w:r>
        <w:rPr>
          <w:sz w:val="24"/>
          <w:szCs w:val="24"/>
        </w:rPr>
        <w:t xml:space="preserve">cztę elektroniczną lub dedykowany numer telefonu. Przekazanie i odbiór uszkodzonego </w:t>
      </w:r>
      <w:r w:rsidR="00CA7779">
        <w:rPr>
          <w:sz w:val="24"/>
          <w:szCs w:val="24"/>
        </w:rPr>
        <w:t>sprzętu</w:t>
      </w:r>
      <w:r>
        <w:rPr>
          <w:sz w:val="24"/>
          <w:szCs w:val="24"/>
        </w:rPr>
        <w:t xml:space="preserve"> zapewni Wykonawca, który będzie odpowiedzialny za sprzęt podczas transportu.</w:t>
      </w:r>
      <w:r w:rsidR="00737614">
        <w:rPr>
          <w:sz w:val="24"/>
          <w:szCs w:val="24"/>
        </w:rPr>
        <w:t xml:space="preserve"> </w:t>
      </w:r>
      <w:r>
        <w:rPr>
          <w:sz w:val="24"/>
          <w:szCs w:val="24"/>
        </w:rPr>
        <w:t>Wykonawca udostępni Zamawiającemu, na cz</w:t>
      </w:r>
      <w:r w:rsidR="00EA4234">
        <w:rPr>
          <w:sz w:val="24"/>
          <w:szCs w:val="24"/>
        </w:rPr>
        <w:t>a</w:t>
      </w:r>
      <w:r w:rsidR="00CA7779">
        <w:rPr>
          <w:sz w:val="24"/>
          <w:szCs w:val="24"/>
        </w:rPr>
        <w:t xml:space="preserve">s naprawy lub wymiany, </w:t>
      </w:r>
      <w:r>
        <w:rPr>
          <w:sz w:val="24"/>
          <w:szCs w:val="24"/>
        </w:rPr>
        <w:t xml:space="preserve">telefon komórkowy zastępczy o parametrach </w:t>
      </w:r>
      <w:r w:rsidR="00EA4234">
        <w:rPr>
          <w:sz w:val="24"/>
          <w:szCs w:val="24"/>
        </w:rPr>
        <w:t>minimalnych odpowiadających parametrom użytkowym towaru oddanego do naprawy.</w:t>
      </w:r>
    </w:p>
    <w:p w14:paraId="32EAE9A1" w14:textId="77777777" w:rsidR="00EA4234" w:rsidRDefault="00EA4234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Naprawy gwarancyjne uszkodzonych aparatów będą realizowane przez producenta lub wyznaczony przez niego autoryzowany serwis.</w:t>
      </w:r>
    </w:p>
    <w:p w14:paraId="79119E0D" w14:textId="77777777" w:rsidR="00EA4234" w:rsidRDefault="00EA4234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Wykonawca dostarczy Zamawiającemu gwarancję producentów na oferowane aparaty telefoniczne oraz na akcesoria i baterie, z maksymalnym oferowanym przez producentów okresem ważności.</w:t>
      </w:r>
    </w:p>
    <w:p w14:paraId="33E94D63" w14:textId="77777777" w:rsidR="00EA4234" w:rsidRDefault="00EA4234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Możliwość uruchomienia</w:t>
      </w:r>
      <w:r w:rsidR="003F09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7779">
        <w:rPr>
          <w:sz w:val="24"/>
          <w:szCs w:val="24"/>
        </w:rPr>
        <w:t>za dodatkową opłatą, kolejnych</w:t>
      </w:r>
      <w:r>
        <w:rPr>
          <w:sz w:val="24"/>
          <w:szCs w:val="24"/>
        </w:rPr>
        <w:t xml:space="preserve"> usług dedyko</w:t>
      </w:r>
      <w:r w:rsidR="003C018B">
        <w:rPr>
          <w:sz w:val="24"/>
          <w:szCs w:val="24"/>
        </w:rPr>
        <w:t>wanych poszczególnym numerom (np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Roaming</w:t>
      </w:r>
      <w:proofErr w:type="spellEnd"/>
      <w:r>
        <w:rPr>
          <w:sz w:val="24"/>
          <w:szCs w:val="24"/>
        </w:rPr>
        <w:t xml:space="preserve"> lub pakiet</w:t>
      </w:r>
      <w:r w:rsidR="003C018B">
        <w:rPr>
          <w:sz w:val="24"/>
          <w:szCs w:val="24"/>
        </w:rPr>
        <w:t xml:space="preserve"> danych poza granicami kraju</w:t>
      </w:r>
      <w:r w:rsidR="003F095B">
        <w:rPr>
          <w:sz w:val="24"/>
          <w:szCs w:val="24"/>
        </w:rPr>
        <w:t xml:space="preserve"> </w:t>
      </w:r>
      <w:r w:rsidR="003C018B">
        <w:rPr>
          <w:sz w:val="24"/>
          <w:szCs w:val="24"/>
        </w:rPr>
        <w:t>UE lub świata).</w:t>
      </w:r>
    </w:p>
    <w:p w14:paraId="022C84AB" w14:textId="77777777" w:rsidR="003C018B" w:rsidRDefault="003C018B" w:rsidP="00EA4234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Zapewnić, w razie zmiany operatora</w:t>
      </w:r>
      <w:r w:rsidR="00CA7779">
        <w:rPr>
          <w:sz w:val="24"/>
          <w:szCs w:val="24"/>
        </w:rPr>
        <w:t>,</w:t>
      </w:r>
      <w:r>
        <w:rPr>
          <w:sz w:val="24"/>
          <w:szCs w:val="24"/>
        </w:rPr>
        <w:t xml:space="preserve"> bezpłatne przeniesienie oraz koordynowanie przeniesienia numerów do nowego operatora.</w:t>
      </w:r>
    </w:p>
    <w:p w14:paraId="00EA4AE6" w14:textId="77777777" w:rsidR="003C018B" w:rsidRDefault="003C018B" w:rsidP="00CA7779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CA7779">
        <w:rPr>
          <w:sz w:val="24"/>
          <w:szCs w:val="24"/>
        </w:rPr>
        <w:t>,</w:t>
      </w:r>
      <w:r w:rsidR="003F095B">
        <w:rPr>
          <w:sz w:val="24"/>
          <w:szCs w:val="24"/>
        </w:rPr>
        <w:t xml:space="preserve"> w ramach ś</w:t>
      </w:r>
      <w:r>
        <w:rPr>
          <w:sz w:val="24"/>
          <w:szCs w:val="24"/>
        </w:rPr>
        <w:t>wi</w:t>
      </w:r>
      <w:r w:rsidR="00CA7779">
        <w:rPr>
          <w:sz w:val="24"/>
          <w:szCs w:val="24"/>
        </w:rPr>
        <w:t xml:space="preserve">adczenia usług, wyznaczy jednego </w:t>
      </w:r>
      <w:r>
        <w:rPr>
          <w:sz w:val="24"/>
          <w:szCs w:val="24"/>
        </w:rPr>
        <w:t>przedstawiciela/</w:t>
      </w:r>
      <w:r w:rsidR="00CA7779">
        <w:rPr>
          <w:sz w:val="24"/>
          <w:szCs w:val="24"/>
        </w:rPr>
        <w:t xml:space="preserve"> opiekuna z którym Z</w:t>
      </w:r>
      <w:r>
        <w:rPr>
          <w:sz w:val="24"/>
          <w:szCs w:val="24"/>
        </w:rPr>
        <w:t>amawiający będzie się kontaktował w zakresie współpracy</w:t>
      </w:r>
      <w:r w:rsidR="00CA7779">
        <w:rPr>
          <w:sz w:val="24"/>
          <w:szCs w:val="24"/>
        </w:rPr>
        <w:br/>
      </w:r>
      <w:r>
        <w:rPr>
          <w:sz w:val="24"/>
          <w:szCs w:val="24"/>
        </w:rPr>
        <w:t xml:space="preserve"> i realizacji zawartej umowy.</w:t>
      </w:r>
    </w:p>
    <w:p w14:paraId="37480491" w14:textId="77777777" w:rsidR="00044C98" w:rsidRPr="003F095B" w:rsidRDefault="0004108D" w:rsidP="0004108D">
      <w:pPr>
        <w:pStyle w:val="Akapitzlist"/>
        <w:widowControl w:val="0"/>
        <w:numPr>
          <w:ilvl w:val="0"/>
          <w:numId w:val="7"/>
        </w:numPr>
        <w:tabs>
          <w:tab w:val="left" w:pos="364"/>
        </w:tabs>
        <w:autoSpaceDE w:val="0"/>
        <w:autoSpaceDN w:val="0"/>
        <w:adjustRightInd w:val="0"/>
        <w:spacing w:after="0"/>
        <w:ind w:right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terminie zakończenia umowy </w:t>
      </w:r>
      <w:r w:rsidR="00044C98">
        <w:rPr>
          <w:sz w:val="24"/>
          <w:szCs w:val="24"/>
        </w:rPr>
        <w:t xml:space="preserve">Zamawiający zastrzega </w:t>
      </w:r>
      <w:r>
        <w:rPr>
          <w:sz w:val="24"/>
          <w:szCs w:val="24"/>
        </w:rPr>
        <w:t xml:space="preserve">sobie prawo do </w:t>
      </w:r>
      <w:r w:rsidR="002E08EA" w:rsidRPr="003F095B">
        <w:rPr>
          <w:sz w:val="24"/>
          <w:szCs w:val="24"/>
        </w:rPr>
        <w:t>pozost</w:t>
      </w:r>
      <w:r>
        <w:rPr>
          <w:sz w:val="24"/>
          <w:szCs w:val="24"/>
        </w:rPr>
        <w:t>awienia</w:t>
      </w:r>
      <w:r w:rsidRPr="0004108D">
        <w:rPr>
          <w:sz w:val="24"/>
          <w:szCs w:val="24"/>
        </w:rPr>
        <w:t xml:space="preserve"> </w:t>
      </w:r>
      <w:r>
        <w:rPr>
          <w:sz w:val="24"/>
          <w:szCs w:val="24"/>
        </w:rPr>
        <w:t>wszystkich używanych przez niego numerów telefonów.</w:t>
      </w:r>
    </w:p>
    <w:p w14:paraId="60E40330" w14:textId="77777777" w:rsidR="003C018B" w:rsidRPr="001A5035" w:rsidRDefault="003C018B" w:rsidP="00CA7779">
      <w:pPr>
        <w:pStyle w:val="Akapitzlist"/>
        <w:widowControl w:val="0"/>
        <w:tabs>
          <w:tab w:val="left" w:pos="364"/>
        </w:tabs>
        <w:autoSpaceDE w:val="0"/>
        <w:autoSpaceDN w:val="0"/>
        <w:adjustRightInd w:val="0"/>
        <w:spacing w:after="0"/>
        <w:ind w:right="9"/>
        <w:rPr>
          <w:sz w:val="24"/>
          <w:szCs w:val="24"/>
        </w:rPr>
      </w:pPr>
    </w:p>
    <w:p w14:paraId="265B3157" w14:textId="77777777" w:rsidR="003C018B" w:rsidRDefault="002B357B" w:rsidP="003C018B">
      <w:pPr>
        <w:spacing w:line="276" w:lineRule="auto"/>
        <w:ind w:left="540" w:hanging="540"/>
        <w:jc w:val="both"/>
        <w:rPr>
          <w:rFonts w:cs="Arial Narrow"/>
          <w:b/>
          <w:bCs/>
          <w:sz w:val="28"/>
          <w:szCs w:val="28"/>
        </w:rPr>
      </w:pPr>
      <w:r>
        <w:rPr>
          <w:rFonts w:cs="Arial Narrow"/>
          <w:b/>
          <w:bCs/>
          <w:sz w:val="28"/>
          <w:szCs w:val="28"/>
        </w:rPr>
        <w:t xml:space="preserve">III. </w:t>
      </w:r>
      <w:r w:rsidR="00594A6D" w:rsidRPr="00391D50">
        <w:rPr>
          <w:rFonts w:cs="Arial Narrow"/>
          <w:b/>
          <w:bCs/>
          <w:sz w:val="28"/>
          <w:szCs w:val="28"/>
        </w:rPr>
        <w:t>Inne informacje istotne dla uczestników  konkursu:</w:t>
      </w:r>
    </w:p>
    <w:p w14:paraId="13809579" w14:textId="33E4D8C7" w:rsidR="00594A6D" w:rsidRPr="002B357B" w:rsidRDefault="003F095B" w:rsidP="00540CE3">
      <w:pPr>
        <w:tabs>
          <w:tab w:val="left" w:pos="426"/>
        </w:tabs>
        <w:spacing w:line="276" w:lineRule="auto"/>
        <w:ind w:left="426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94A6D">
        <w:rPr>
          <w:sz w:val="24"/>
          <w:szCs w:val="24"/>
        </w:rPr>
        <w:t>Oferty można skła</w:t>
      </w:r>
      <w:r w:rsidR="00EA4234">
        <w:rPr>
          <w:sz w:val="24"/>
          <w:szCs w:val="24"/>
        </w:rPr>
        <w:t>dać</w:t>
      </w:r>
      <w:r>
        <w:rPr>
          <w:sz w:val="24"/>
          <w:szCs w:val="24"/>
        </w:rPr>
        <w:t xml:space="preserve"> w Dziale Logistyki, budynek </w:t>
      </w:r>
      <w:r w:rsidR="003C018B">
        <w:rPr>
          <w:sz w:val="24"/>
          <w:szCs w:val="24"/>
        </w:rPr>
        <w:t>K,</w:t>
      </w:r>
      <w:r w:rsidR="006C0101">
        <w:rPr>
          <w:sz w:val="24"/>
          <w:szCs w:val="24"/>
        </w:rPr>
        <w:t xml:space="preserve"> </w:t>
      </w:r>
      <w:r w:rsidR="00594A6D">
        <w:rPr>
          <w:sz w:val="24"/>
          <w:szCs w:val="24"/>
        </w:rPr>
        <w:t xml:space="preserve">pokój </w:t>
      </w:r>
      <w:r w:rsidR="00594A6D" w:rsidRPr="0077518D">
        <w:rPr>
          <w:sz w:val="24"/>
          <w:szCs w:val="24"/>
        </w:rPr>
        <w:t>1</w:t>
      </w:r>
      <w:r w:rsidR="00CA7779">
        <w:rPr>
          <w:sz w:val="24"/>
          <w:szCs w:val="24"/>
        </w:rPr>
        <w:t>11b</w:t>
      </w:r>
      <w:r w:rsidR="00594A6D">
        <w:rPr>
          <w:sz w:val="24"/>
          <w:szCs w:val="24"/>
        </w:rPr>
        <w:t xml:space="preserve"> I piętro,</w:t>
      </w:r>
      <w:r w:rsidR="00594A6D" w:rsidRPr="0077518D">
        <w:rPr>
          <w:sz w:val="24"/>
          <w:szCs w:val="24"/>
        </w:rPr>
        <w:t xml:space="preserve"> w zamknięt</w:t>
      </w:r>
      <w:r w:rsidR="00594A6D">
        <w:rPr>
          <w:sz w:val="24"/>
          <w:szCs w:val="24"/>
        </w:rPr>
        <w:t>ej</w:t>
      </w:r>
      <w:r w:rsidR="00540CE3">
        <w:rPr>
          <w:sz w:val="24"/>
          <w:szCs w:val="24"/>
        </w:rPr>
        <w:t xml:space="preserve"> </w:t>
      </w:r>
      <w:r w:rsidR="00594A6D">
        <w:rPr>
          <w:sz w:val="24"/>
          <w:szCs w:val="24"/>
        </w:rPr>
        <w:t>kopercie w termini</w:t>
      </w:r>
      <w:r>
        <w:rPr>
          <w:sz w:val="24"/>
          <w:szCs w:val="24"/>
        </w:rPr>
        <w:t>e do dnia 2</w:t>
      </w:r>
      <w:r w:rsidR="00540CE3">
        <w:rPr>
          <w:sz w:val="24"/>
          <w:szCs w:val="24"/>
        </w:rPr>
        <w:t>9</w:t>
      </w:r>
      <w:r>
        <w:rPr>
          <w:sz w:val="24"/>
          <w:szCs w:val="24"/>
        </w:rPr>
        <w:t>.11.202</w:t>
      </w:r>
      <w:r w:rsidR="00E36A5F">
        <w:rPr>
          <w:sz w:val="24"/>
          <w:szCs w:val="24"/>
        </w:rPr>
        <w:t>4</w:t>
      </w:r>
      <w:r>
        <w:rPr>
          <w:sz w:val="24"/>
          <w:szCs w:val="24"/>
        </w:rPr>
        <w:t>r.</w:t>
      </w:r>
      <w:r w:rsidR="00594A6D" w:rsidRPr="0077518D">
        <w:rPr>
          <w:sz w:val="24"/>
          <w:szCs w:val="24"/>
        </w:rPr>
        <w:t>,</w:t>
      </w:r>
      <w:r w:rsidR="0004108D">
        <w:rPr>
          <w:sz w:val="24"/>
          <w:szCs w:val="24"/>
        </w:rPr>
        <w:t xml:space="preserve"> </w:t>
      </w:r>
      <w:r w:rsidR="00594A6D" w:rsidRPr="0077518D">
        <w:rPr>
          <w:sz w:val="24"/>
          <w:szCs w:val="24"/>
        </w:rPr>
        <w:t>do godz. 1</w:t>
      </w:r>
      <w:r w:rsidR="00540CE3">
        <w:rPr>
          <w:sz w:val="24"/>
          <w:szCs w:val="24"/>
        </w:rPr>
        <w:t>3</w:t>
      </w:r>
      <w:r w:rsidR="00594A6D" w:rsidRPr="0077518D">
        <w:rPr>
          <w:sz w:val="24"/>
          <w:szCs w:val="24"/>
          <w:vertAlign w:val="superscript"/>
        </w:rPr>
        <w:t>00</w:t>
      </w:r>
      <w:r w:rsidR="00594A6D" w:rsidRPr="0077518D">
        <w:rPr>
          <w:sz w:val="24"/>
          <w:szCs w:val="24"/>
        </w:rPr>
        <w:t>, drogą pocztową lub osobiście.</w:t>
      </w:r>
    </w:p>
    <w:p w14:paraId="46F305A5" w14:textId="77777777" w:rsidR="00594A6D" w:rsidRPr="0077518D" w:rsidRDefault="00594A6D" w:rsidP="00594A6D">
      <w:pPr>
        <w:pStyle w:val="Tekstpodstawowywcity2"/>
        <w:spacing w:line="240" w:lineRule="auto"/>
        <w:ind w:hanging="283"/>
        <w:jc w:val="both"/>
        <w:rPr>
          <w:sz w:val="24"/>
          <w:szCs w:val="24"/>
        </w:rPr>
      </w:pPr>
      <w:r w:rsidRPr="0077518D">
        <w:rPr>
          <w:sz w:val="24"/>
          <w:szCs w:val="24"/>
        </w:rPr>
        <w:t>Koperta powinna być zaadresowana do Zamawiającego na adres:</w:t>
      </w:r>
    </w:p>
    <w:p w14:paraId="742C57BD" w14:textId="77777777" w:rsidR="00594A6D" w:rsidRPr="0077518D" w:rsidRDefault="003F095B" w:rsidP="00594A6D">
      <w:pPr>
        <w:pStyle w:val="Tekstpodstawowywcity2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4A6D" w:rsidRPr="0077518D">
        <w:rPr>
          <w:b/>
          <w:sz w:val="24"/>
          <w:szCs w:val="24"/>
        </w:rPr>
        <w:t>Instytut  Pomnik - Centrum Zdrowia Dziecka”</w:t>
      </w:r>
    </w:p>
    <w:p w14:paraId="642EF4D4" w14:textId="77777777" w:rsidR="00594A6D" w:rsidRPr="0077518D" w:rsidRDefault="003F095B" w:rsidP="00594A6D">
      <w:pPr>
        <w:pStyle w:val="Tekstpodstawowywcity2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4A6D" w:rsidRPr="0077518D">
        <w:rPr>
          <w:b/>
          <w:sz w:val="24"/>
          <w:szCs w:val="24"/>
        </w:rPr>
        <w:t>Al. Dzieci Polskich 20</w:t>
      </w:r>
    </w:p>
    <w:p w14:paraId="78735CED" w14:textId="77777777" w:rsidR="00594A6D" w:rsidRPr="0077518D" w:rsidRDefault="003F095B" w:rsidP="00594A6D">
      <w:pPr>
        <w:pStyle w:val="Tekstpodstawowywcity2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4A6D" w:rsidRPr="0077518D">
        <w:rPr>
          <w:b/>
          <w:sz w:val="24"/>
          <w:szCs w:val="24"/>
        </w:rPr>
        <w:t>04-730 Warszawa</w:t>
      </w:r>
    </w:p>
    <w:p w14:paraId="7CC0F039" w14:textId="77777777" w:rsidR="00594A6D" w:rsidRDefault="003F095B" w:rsidP="00594A6D">
      <w:pPr>
        <w:pStyle w:val="Tekstpodstawowywcity2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4A6D" w:rsidRPr="0077518D">
        <w:rPr>
          <w:b/>
          <w:sz w:val="24"/>
          <w:szCs w:val="24"/>
        </w:rPr>
        <w:t>Dział Logistyki</w:t>
      </w:r>
    </w:p>
    <w:p w14:paraId="10CCABED" w14:textId="77777777" w:rsidR="00594A6D" w:rsidRDefault="00594A6D" w:rsidP="00594A6D">
      <w:pPr>
        <w:widowControl w:val="0"/>
        <w:tabs>
          <w:tab w:val="left" w:pos="364"/>
        </w:tabs>
        <w:autoSpaceDE w:val="0"/>
        <w:autoSpaceDN w:val="0"/>
        <w:adjustRightInd w:val="0"/>
        <w:ind w:left="4" w:right="9"/>
        <w:jc w:val="both"/>
        <w:rPr>
          <w:sz w:val="24"/>
          <w:szCs w:val="24"/>
        </w:rPr>
      </w:pPr>
      <w:r w:rsidRPr="0077518D">
        <w:rPr>
          <w:sz w:val="24"/>
          <w:szCs w:val="24"/>
        </w:rPr>
        <w:t>oraz powinna być oznaczona następująco:</w:t>
      </w:r>
    </w:p>
    <w:p w14:paraId="16EC6842" w14:textId="77777777" w:rsidR="003C018B" w:rsidRPr="00462DFB" w:rsidRDefault="003C018B" w:rsidP="00462DFB">
      <w:pPr>
        <w:jc w:val="both"/>
        <w:rPr>
          <w:rFonts w:cs="Arial Narrow"/>
          <w:bCs/>
          <w:sz w:val="24"/>
          <w:szCs w:val="24"/>
        </w:rPr>
      </w:pPr>
      <w:r w:rsidRPr="001A5035">
        <w:rPr>
          <w:rFonts w:cs="Arial Narrow"/>
          <w:bCs/>
          <w:sz w:val="24"/>
          <w:szCs w:val="24"/>
        </w:rPr>
        <w:t>"Świ</w:t>
      </w:r>
      <w:r w:rsidR="00CA7779">
        <w:rPr>
          <w:rFonts w:cs="Arial Narrow"/>
          <w:bCs/>
          <w:sz w:val="24"/>
          <w:szCs w:val="24"/>
        </w:rPr>
        <w:t>adczenie usług telekomunikacyjnych</w:t>
      </w:r>
      <w:r w:rsidRPr="001A5035">
        <w:rPr>
          <w:rFonts w:cs="Arial Narrow"/>
          <w:bCs/>
          <w:sz w:val="24"/>
          <w:szCs w:val="24"/>
        </w:rPr>
        <w:t xml:space="preserve"> w sieci telefonii komórkowej wraz z dostawą telefonów komórkowych"</w:t>
      </w:r>
      <w:r w:rsidR="00CA7779">
        <w:rPr>
          <w:rFonts w:cs="Arial Narrow"/>
          <w:bCs/>
          <w:sz w:val="24"/>
          <w:szCs w:val="24"/>
        </w:rPr>
        <w:t>.</w:t>
      </w:r>
    </w:p>
    <w:p w14:paraId="0668788F" w14:textId="0B845F4F" w:rsidR="00594A6D" w:rsidRPr="00D33730" w:rsidRDefault="00594A6D" w:rsidP="00594A6D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Arial Narrow"/>
          <w:sz w:val="24"/>
          <w:szCs w:val="24"/>
        </w:rPr>
      </w:pPr>
      <w:r w:rsidRPr="00D33730">
        <w:rPr>
          <w:rFonts w:cs="Arial Narrow"/>
          <w:sz w:val="24"/>
          <w:szCs w:val="24"/>
        </w:rPr>
        <w:t>Termi</w:t>
      </w:r>
      <w:r w:rsidR="003F095B">
        <w:rPr>
          <w:rFonts w:cs="Arial Narrow"/>
          <w:sz w:val="24"/>
          <w:szCs w:val="24"/>
        </w:rPr>
        <w:t>n składania ofert: 2</w:t>
      </w:r>
      <w:r w:rsidR="00540CE3">
        <w:rPr>
          <w:rFonts w:cs="Arial Narrow"/>
          <w:sz w:val="24"/>
          <w:szCs w:val="24"/>
        </w:rPr>
        <w:t>9</w:t>
      </w:r>
      <w:r w:rsidR="003F095B">
        <w:rPr>
          <w:rFonts w:cs="Arial Narrow"/>
          <w:sz w:val="24"/>
          <w:szCs w:val="24"/>
        </w:rPr>
        <w:t>.11.2022</w:t>
      </w:r>
      <w:r w:rsidR="00682E2A">
        <w:rPr>
          <w:rFonts w:cs="Arial Narrow"/>
          <w:sz w:val="24"/>
          <w:szCs w:val="24"/>
        </w:rPr>
        <w:t>r. do godz.</w:t>
      </w:r>
      <w:r w:rsidR="00682E2A" w:rsidRPr="0077518D">
        <w:rPr>
          <w:sz w:val="24"/>
          <w:szCs w:val="24"/>
        </w:rPr>
        <w:t>1</w:t>
      </w:r>
      <w:r w:rsidR="00540CE3">
        <w:rPr>
          <w:sz w:val="24"/>
          <w:szCs w:val="24"/>
        </w:rPr>
        <w:t>3</w:t>
      </w:r>
      <w:r w:rsidR="00682E2A" w:rsidRPr="0077518D">
        <w:rPr>
          <w:sz w:val="24"/>
          <w:szCs w:val="24"/>
          <w:vertAlign w:val="superscript"/>
        </w:rPr>
        <w:t>00</w:t>
      </w:r>
    </w:p>
    <w:p w14:paraId="70E5AB7C" w14:textId="77777777" w:rsidR="00594A6D" w:rsidRDefault="0004108D" w:rsidP="00594A6D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Termin związania </w:t>
      </w:r>
      <w:r w:rsidR="00594A6D" w:rsidRPr="00D33730">
        <w:rPr>
          <w:rFonts w:cs="Arial Narrow"/>
          <w:sz w:val="24"/>
          <w:szCs w:val="24"/>
        </w:rPr>
        <w:t>ofertą</w:t>
      </w:r>
      <w:r>
        <w:rPr>
          <w:rFonts w:cs="Arial Narrow"/>
          <w:sz w:val="24"/>
          <w:szCs w:val="24"/>
        </w:rPr>
        <w:t>:</w:t>
      </w:r>
      <w:r w:rsidR="00594A6D" w:rsidRPr="00D33730">
        <w:rPr>
          <w:rFonts w:cs="Arial Narrow"/>
          <w:sz w:val="24"/>
          <w:szCs w:val="24"/>
        </w:rPr>
        <w:t xml:space="preserve"> 30 dni</w:t>
      </w:r>
    </w:p>
    <w:p w14:paraId="35F0B453" w14:textId="060BD47D" w:rsidR="00286540" w:rsidRPr="00D33730" w:rsidRDefault="00286540" w:rsidP="00594A6D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>Termin otwarcia o</w:t>
      </w:r>
      <w:r w:rsidR="003F095B">
        <w:rPr>
          <w:rFonts w:cs="Arial Narrow"/>
          <w:sz w:val="24"/>
          <w:szCs w:val="24"/>
        </w:rPr>
        <w:t>fert: 2</w:t>
      </w:r>
      <w:r w:rsidR="00540CE3">
        <w:rPr>
          <w:rFonts w:cs="Arial Narrow"/>
          <w:sz w:val="24"/>
          <w:szCs w:val="24"/>
        </w:rPr>
        <w:t>9</w:t>
      </w:r>
      <w:r w:rsidR="003F095B">
        <w:rPr>
          <w:rFonts w:cs="Arial Narrow"/>
          <w:sz w:val="24"/>
          <w:szCs w:val="24"/>
        </w:rPr>
        <w:t>.11.2022</w:t>
      </w:r>
      <w:r w:rsidR="00682E2A">
        <w:rPr>
          <w:rFonts w:cs="Arial Narrow"/>
          <w:sz w:val="24"/>
          <w:szCs w:val="24"/>
        </w:rPr>
        <w:t>r.</w:t>
      </w:r>
      <w:r w:rsidR="003F095B">
        <w:rPr>
          <w:rFonts w:cs="Arial Narrow"/>
          <w:sz w:val="24"/>
          <w:szCs w:val="24"/>
        </w:rPr>
        <w:t xml:space="preserve"> </w:t>
      </w:r>
      <w:r w:rsidR="00682E2A">
        <w:rPr>
          <w:rFonts w:cs="Arial Narrow"/>
          <w:sz w:val="24"/>
          <w:szCs w:val="24"/>
        </w:rPr>
        <w:t>godz.</w:t>
      </w:r>
      <w:r w:rsidR="00682E2A" w:rsidRPr="0077518D">
        <w:rPr>
          <w:sz w:val="24"/>
          <w:szCs w:val="24"/>
        </w:rPr>
        <w:t>1</w:t>
      </w:r>
      <w:r w:rsidR="00540CE3">
        <w:rPr>
          <w:sz w:val="24"/>
          <w:szCs w:val="24"/>
        </w:rPr>
        <w:t>3</w:t>
      </w:r>
      <w:r w:rsidR="00EB2A84">
        <w:rPr>
          <w:sz w:val="24"/>
          <w:szCs w:val="24"/>
          <w:vertAlign w:val="superscript"/>
        </w:rPr>
        <w:t>1</w:t>
      </w:r>
      <w:r w:rsidR="00682E2A" w:rsidRPr="0077518D">
        <w:rPr>
          <w:sz w:val="24"/>
          <w:szCs w:val="24"/>
          <w:vertAlign w:val="superscript"/>
        </w:rPr>
        <w:t>0</w:t>
      </w:r>
    </w:p>
    <w:p w14:paraId="6E42ACCA" w14:textId="77777777" w:rsidR="00594A6D" w:rsidRDefault="00594A6D" w:rsidP="00594A6D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cs="Arial Narrow"/>
          <w:sz w:val="24"/>
          <w:szCs w:val="24"/>
        </w:rPr>
      </w:pPr>
      <w:r w:rsidRPr="00D33730">
        <w:rPr>
          <w:rFonts w:cs="Arial Narrow"/>
          <w:sz w:val="24"/>
          <w:szCs w:val="24"/>
        </w:rPr>
        <w:t xml:space="preserve">Kryteria oceny ofert:  </w:t>
      </w:r>
    </w:p>
    <w:p w14:paraId="0EEBBD05" w14:textId="77777777" w:rsidR="00462DFB" w:rsidRDefault="00E33232" w:rsidP="00462DF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>Kryter</w:t>
      </w:r>
      <w:r w:rsidR="00682E2A">
        <w:rPr>
          <w:rFonts w:cs="Arial Narrow"/>
          <w:sz w:val="24"/>
          <w:szCs w:val="24"/>
        </w:rPr>
        <w:t xml:space="preserve">ium (waga) cena  - 80 </w:t>
      </w:r>
      <w:r w:rsidR="00462DFB">
        <w:rPr>
          <w:rFonts w:cs="Arial Narrow"/>
          <w:sz w:val="24"/>
          <w:szCs w:val="24"/>
        </w:rPr>
        <w:t>%</w:t>
      </w:r>
    </w:p>
    <w:p w14:paraId="04BF1135" w14:textId="77777777" w:rsidR="00462DFB" w:rsidRDefault="00462DFB" w:rsidP="00462DF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>Kryter</w:t>
      </w:r>
      <w:r w:rsidR="00E33232">
        <w:rPr>
          <w:rFonts w:cs="Arial Narrow"/>
          <w:sz w:val="24"/>
          <w:szCs w:val="24"/>
        </w:rPr>
        <w:t xml:space="preserve">ium (waga) budżet </w:t>
      </w:r>
      <w:r w:rsidR="00682E2A">
        <w:rPr>
          <w:rFonts w:cs="Arial Narrow"/>
          <w:sz w:val="24"/>
          <w:szCs w:val="24"/>
        </w:rPr>
        <w:t xml:space="preserve">na telefon - 20 </w:t>
      </w:r>
      <w:r>
        <w:rPr>
          <w:rFonts w:cs="Arial Narrow"/>
          <w:sz w:val="24"/>
          <w:szCs w:val="24"/>
        </w:rPr>
        <w:t>%</w:t>
      </w:r>
    </w:p>
    <w:p w14:paraId="3103CE0F" w14:textId="77777777" w:rsidR="00462DFB" w:rsidRDefault="00462DFB" w:rsidP="003F095B">
      <w:pPr>
        <w:spacing w:after="0" w:line="276" w:lineRule="auto"/>
        <w:ind w:left="284" w:hanging="284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lastRenderedPageBreak/>
        <w:t xml:space="preserve">4. </w:t>
      </w:r>
      <w:r w:rsidR="003F095B">
        <w:rPr>
          <w:rFonts w:cs="Arial Narrow"/>
          <w:sz w:val="24"/>
          <w:szCs w:val="24"/>
        </w:rPr>
        <w:t xml:space="preserve">  </w:t>
      </w:r>
      <w:r>
        <w:rPr>
          <w:rFonts w:cs="Arial Narrow"/>
          <w:sz w:val="24"/>
          <w:szCs w:val="24"/>
        </w:rPr>
        <w:t>Metoda obliczania punktów:</w:t>
      </w:r>
    </w:p>
    <w:p w14:paraId="7A04EAF0" w14:textId="77777777" w:rsidR="00AC5680" w:rsidRDefault="00AC5680" w:rsidP="00462DFB">
      <w:pPr>
        <w:spacing w:after="0" w:line="276" w:lineRule="auto"/>
        <w:jc w:val="both"/>
        <w:rPr>
          <w:rFonts w:cs="Arial Narrow"/>
          <w:sz w:val="24"/>
          <w:szCs w:val="24"/>
        </w:rPr>
      </w:pPr>
    </w:p>
    <w:p w14:paraId="29B6030F" w14:textId="77777777" w:rsidR="00AC5680" w:rsidRPr="00AC5680" w:rsidRDefault="003F095B" w:rsidP="00AC5680">
      <w:pPr>
        <w:tabs>
          <w:tab w:val="center" w:pos="5240"/>
        </w:tabs>
        <w:spacing w:after="40" w:line="21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AC5680" w:rsidRPr="00AC5680">
        <w:rPr>
          <w:i/>
          <w:sz w:val="20"/>
          <w:szCs w:val="20"/>
        </w:rPr>
        <w:t>cena najtańszej oferty</w:t>
      </w:r>
      <w:r w:rsidR="00AC5680" w:rsidRPr="00AC5680">
        <w:rPr>
          <w:i/>
          <w:sz w:val="20"/>
          <w:szCs w:val="20"/>
        </w:rPr>
        <w:tab/>
      </w:r>
      <w:r w:rsidR="006C0101">
        <w:rPr>
          <w:i/>
          <w:sz w:val="20"/>
          <w:szCs w:val="20"/>
        </w:rPr>
        <w:t xml:space="preserve">   </w:t>
      </w:r>
      <w:r w:rsidR="00AC5680" w:rsidRPr="00AC5680">
        <w:rPr>
          <w:i/>
          <w:sz w:val="20"/>
          <w:szCs w:val="20"/>
        </w:rPr>
        <w:t>budżet na telef</w:t>
      </w:r>
      <w:r w:rsidR="00AC5680">
        <w:rPr>
          <w:i/>
          <w:sz w:val="20"/>
          <w:szCs w:val="20"/>
        </w:rPr>
        <w:t>o</w:t>
      </w:r>
      <w:r w:rsidR="00AC5680" w:rsidRPr="00AC5680">
        <w:rPr>
          <w:i/>
          <w:sz w:val="20"/>
          <w:szCs w:val="20"/>
        </w:rPr>
        <w:t>ny oferty ocenianej</w:t>
      </w:r>
    </w:p>
    <w:p w14:paraId="46A01251" w14:textId="22EA2B35" w:rsidR="00AC5680" w:rsidRPr="00AC5680" w:rsidRDefault="00AC5680" w:rsidP="00AC5680">
      <w:pPr>
        <w:spacing w:after="299" w:line="216" w:lineRule="auto"/>
        <w:ind w:left="206" w:hanging="58"/>
        <w:rPr>
          <w:i/>
          <w:sz w:val="20"/>
          <w:szCs w:val="20"/>
        </w:rPr>
      </w:pPr>
      <w:r w:rsidRPr="00AC5680">
        <w:rPr>
          <w:i/>
          <w:noProof/>
          <w:sz w:val="20"/>
          <w:szCs w:val="20"/>
          <w:lang w:eastAsia="pl-PL"/>
        </w:rPr>
        <w:drawing>
          <wp:inline distT="0" distB="0" distL="0" distR="0" wp14:anchorId="254FCC55" wp14:editId="015EB02D">
            <wp:extent cx="1219200" cy="19050"/>
            <wp:effectExtent l="19050" t="0" r="0" b="0"/>
            <wp:docPr id="3" name="Picture 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680">
        <w:rPr>
          <w:i/>
          <w:sz w:val="20"/>
          <w:szCs w:val="20"/>
        </w:rPr>
        <w:t xml:space="preserve"> x waga x 100</w:t>
      </w:r>
      <w:r w:rsidR="006C0101">
        <w:rPr>
          <w:i/>
          <w:sz w:val="20"/>
          <w:szCs w:val="20"/>
        </w:rPr>
        <w:t xml:space="preserve">       </w:t>
      </w:r>
      <w:r w:rsidR="00973129">
        <w:rPr>
          <w:i/>
          <w:noProof/>
          <w:sz w:val="20"/>
          <w:szCs w:val="20"/>
        </w:rPr>
        <mc:AlternateContent>
          <mc:Choice Requires="wpg">
            <w:drawing>
              <wp:inline distT="0" distB="0" distL="0" distR="0" wp14:anchorId="289952EA" wp14:editId="1F0F2424">
                <wp:extent cx="2273935" cy="12065"/>
                <wp:effectExtent l="13335" t="5080" r="8255" b="1905"/>
                <wp:docPr id="2" name="Group 17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12065"/>
                          <a:chOff x="0" y="0"/>
                          <a:chExt cx="22739" cy="121"/>
                        </a:xfrm>
                      </wpg:grpSpPr>
                      <wps:wsp>
                        <wps:cNvPr id="4" name="Shape 17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739" cy="121"/>
                          </a:xfrm>
                          <a:custGeom>
                            <a:avLst/>
                            <a:gdLst>
                              <a:gd name="T0" fmla="*/ 0 w 2273961"/>
                              <a:gd name="T1" fmla="*/ 6097 h 12193"/>
                              <a:gd name="T2" fmla="*/ 2273961 w 2273961"/>
                              <a:gd name="T3" fmla="*/ 6097 h 12193"/>
                              <a:gd name="T4" fmla="*/ 0 60000 65536"/>
                              <a:gd name="T5" fmla="*/ 0 60000 65536"/>
                              <a:gd name="T6" fmla="*/ 0 w 2273961"/>
                              <a:gd name="T7" fmla="*/ 0 h 12193"/>
                              <a:gd name="T8" fmla="*/ 2273961 w 2273961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3961" h="12193">
                                <a:moveTo>
                                  <a:pt x="0" y="6097"/>
                                </a:moveTo>
                                <a:lnTo>
                                  <a:pt x="2273961" y="6097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3ACF8" id="Group 17155" o:spid="_x0000_s1026" style="width:179.05pt;height:.95pt;mso-position-horizontal-relative:char;mso-position-vertical-relative:line" coordsize="2273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">
                <v:shape id="Shape 17154" o:spid="_x0000_s1027" style="position:absolute;width:22739;height:121;visibility:visible;mso-wrap-style:square;v-text-anchor:top" coordsize="2273961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" path="m,6097r2273961,e" filled="f" strokeweight=".33869mm">
                  <v:stroke miterlimit="1" joinstyle="miter"/>
                  <v:path arrowok="t" o:connecttype="custom" o:connectlocs="0,61;22739,61" o:connectangles="0,0" textboxrect="0,0,2273961,12193"/>
                </v:shape>
                <w10:anchorlock/>
              </v:group>
            </w:pict>
          </mc:Fallback>
        </mc:AlternateContent>
      </w:r>
      <w:r w:rsidR="006C0101">
        <w:rPr>
          <w:i/>
          <w:noProof/>
          <w:sz w:val="20"/>
          <w:szCs w:val="20"/>
        </w:rPr>
        <w:t xml:space="preserve">  </w:t>
      </w:r>
      <w:r w:rsidRPr="00AC5680">
        <w:rPr>
          <w:i/>
          <w:sz w:val="20"/>
          <w:szCs w:val="20"/>
        </w:rPr>
        <w:t xml:space="preserve">x waga x 100 ilość pkt. </w:t>
      </w:r>
      <w:r w:rsidR="003F095B">
        <w:rPr>
          <w:i/>
          <w:sz w:val="20"/>
          <w:szCs w:val="20"/>
        </w:rPr>
        <w:t xml:space="preserve">    </w:t>
      </w:r>
      <w:r w:rsidRPr="00AC5680">
        <w:rPr>
          <w:i/>
          <w:sz w:val="20"/>
          <w:szCs w:val="20"/>
        </w:rPr>
        <w:t xml:space="preserve">cena oferty ocenianej                         </w:t>
      </w:r>
      <w:r w:rsidR="006C0101">
        <w:rPr>
          <w:i/>
          <w:sz w:val="20"/>
          <w:szCs w:val="20"/>
        </w:rPr>
        <w:t xml:space="preserve">     </w:t>
      </w:r>
      <w:r w:rsidRPr="00AC5680">
        <w:rPr>
          <w:i/>
          <w:sz w:val="20"/>
          <w:szCs w:val="20"/>
        </w:rPr>
        <w:t xml:space="preserve">  </w:t>
      </w:r>
      <w:r w:rsidR="006C0101">
        <w:rPr>
          <w:i/>
          <w:sz w:val="20"/>
          <w:szCs w:val="20"/>
        </w:rPr>
        <w:t xml:space="preserve">      </w:t>
      </w:r>
      <w:r w:rsidRPr="00AC568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najwię</w:t>
      </w:r>
      <w:r w:rsidRPr="00AC5680">
        <w:rPr>
          <w:i/>
          <w:sz w:val="20"/>
          <w:szCs w:val="20"/>
        </w:rPr>
        <w:t>kszy oferowany budżet na telefony</w:t>
      </w:r>
    </w:p>
    <w:p w14:paraId="05EB8C4A" w14:textId="77777777" w:rsidR="00AC5680" w:rsidRPr="00AC5680" w:rsidRDefault="00AC5680" w:rsidP="00AC5680">
      <w:pPr>
        <w:pStyle w:val="Akapitzlist"/>
        <w:numPr>
          <w:ilvl w:val="0"/>
          <w:numId w:val="11"/>
        </w:numPr>
        <w:ind w:right="-155"/>
        <w:jc w:val="both"/>
        <w:rPr>
          <w:rFonts w:cs="Arial Narrow"/>
          <w:sz w:val="24"/>
          <w:szCs w:val="24"/>
        </w:rPr>
      </w:pPr>
      <w:r w:rsidRPr="00AC5680">
        <w:rPr>
          <w:rFonts w:cs="Arial Narrow"/>
          <w:sz w:val="24"/>
          <w:szCs w:val="24"/>
        </w:rPr>
        <w:t>Punkty będą obliczane do dwóch miejsc po przecinku</w:t>
      </w:r>
      <w:r w:rsidR="006C0101">
        <w:rPr>
          <w:rFonts w:cs="Arial Narrow"/>
          <w:sz w:val="24"/>
          <w:szCs w:val="24"/>
        </w:rPr>
        <w:t>.</w:t>
      </w:r>
    </w:p>
    <w:p w14:paraId="3871A4B6" w14:textId="77777777" w:rsidR="00594A6D" w:rsidRPr="00AC5680" w:rsidRDefault="00AC5680" w:rsidP="00AC5680">
      <w:pPr>
        <w:pStyle w:val="Akapitzlist"/>
        <w:numPr>
          <w:ilvl w:val="0"/>
          <w:numId w:val="11"/>
        </w:numPr>
        <w:ind w:right="-155"/>
        <w:jc w:val="both"/>
        <w:rPr>
          <w:rFonts w:cs="Arial Narrow"/>
          <w:i/>
          <w:sz w:val="24"/>
          <w:szCs w:val="24"/>
          <w:u w:val="single"/>
        </w:rPr>
      </w:pPr>
      <w:r w:rsidRPr="00AC5680">
        <w:rPr>
          <w:rFonts w:cs="Arial Narrow"/>
          <w:sz w:val="24"/>
          <w:szCs w:val="24"/>
          <w:u w:val="single"/>
        </w:rPr>
        <w:t>Za najkorzystniejszą zostaje uznana oferta z największą ilością punktów</w:t>
      </w:r>
      <w:r w:rsidR="006C0101">
        <w:rPr>
          <w:rFonts w:cs="Arial Narrow"/>
          <w:sz w:val="24"/>
          <w:szCs w:val="24"/>
          <w:u w:val="single"/>
        </w:rPr>
        <w:t>.</w:t>
      </w:r>
    </w:p>
    <w:p w14:paraId="7AC8ABF0" w14:textId="77777777" w:rsidR="00594A6D" w:rsidRPr="00D33730" w:rsidRDefault="00AC5680" w:rsidP="00AC5680">
      <w:pPr>
        <w:spacing w:after="0" w:line="276" w:lineRule="auto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5. </w:t>
      </w:r>
      <w:r w:rsidR="006C0101">
        <w:rPr>
          <w:rFonts w:cs="Arial Narrow"/>
          <w:sz w:val="24"/>
          <w:szCs w:val="24"/>
        </w:rPr>
        <w:t xml:space="preserve"> </w:t>
      </w:r>
      <w:r w:rsidR="00594A6D" w:rsidRPr="00D33730">
        <w:rPr>
          <w:rFonts w:cs="Arial Narrow"/>
          <w:sz w:val="24"/>
          <w:szCs w:val="24"/>
        </w:rPr>
        <w:t>Ogłaszający konkurs nie dopuszcza składania ofert częściowych</w:t>
      </w:r>
      <w:r w:rsidR="0004108D">
        <w:rPr>
          <w:rFonts w:cs="Arial Narrow"/>
          <w:sz w:val="24"/>
          <w:szCs w:val="24"/>
        </w:rPr>
        <w:t>.</w:t>
      </w:r>
    </w:p>
    <w:p w14:paraId="7F78FD83" w14:textId="77777777" w:rsidR="00594A6D" w:rsidRPr="0004108D" w:rsidRDefault="00AC5680" w:rsidP="00AC5680">
      <w:pPr>
        <w:spacing w:after="0" w:line="276" w:lineRule="auto"/>
        <w:jc w:val="both"/>
        <w:rPr>
          <w:rFonts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6. </w:t>
      </w:r>
      <w:r w:rsidR="006C0101">
        <w:rPr>
          <w:rFonts w:cs="Arial Narrow"/>
          <w:sz w:val="24"/>
          <w:szCs w:val="24"/>
        </w:rPr>
        <w:t xml:space="preserve"> </w:t>
      </w:r>
      <w:r w:rsidR="00594A6D" w:rsidRPr="00D33730">
        <w:rPr>
          <w:rFonts w:cs="Arial Narrow"/>
          <w:sz w:val="24"/>
          <w:szCs w:val="24"/>
        </w:rPr>
        <w:t>Sposób kontaktowania się z Zamawiającym</w:t>
      </w:r>
      <w:r w:rsidR="0004108D">
        <w:rPr>
          <w:rFonts w:cs="Arial Narrow"/>
          <w:sz w:val="24"/>
          <w:szCs w:val="24"/>
        </w:rPr>
        <w:t>:</w:t>
      </w:r>
    </w:p>
    <w:p w14:paraId="5FA27702" w14:textId="77777777" w:rsidR="00CA7779" w:rsidRDefault="00594A6D" w:rsidP="00594A6D">
      <w:pPr>
        <w:spacing w:after="0" w:line="276" w:lineRule="auto"/>
        <w:ind w:left="426"/>
        <w:jc w:val="both"/>
        <w:rPr>
          <w:rFonts w:cs="Arial Narrow"/>
          <w:sz w:val="24"/>
          <w:szCs w:val="24"/>
        </w:rPr>
      </w:pPr>
      <w:r w:rsidRPr="00D33730">
        <w:rPr>
          <w:rFonts w:cs="Arial Narrow"/>
          <w:sz w:val="24"/>
          <w:szCs w:val="24"/>
        </w:rPr>
        <w:t xml:space="preserve">Do bezpośredniego kontaktu upoważniona jest: </w:t>
      </w:r>
    </w:p>
    <w:p w14:paraId="76BC81A2" w14:textId="77777777" w:rsidR="00594A6D" w:rsidRPr="00CA7779" w:rsidRDefault="00594A6D" w:rsidP="00594A6D">
      <w:pPr>
        <w:spacing w:after="0" w:line="276" w:lineRule="auto"/>
        <w:ind w:left="426"/>
        <w:rPr>
          <w:sz w:val="24"/>
          <w:szCs w:val="24"/>
        </w:rPr>
      </w:pPr>
      <w:r w:rsidRPr="00CA7779">
        <w:rPr>
          <w:rFonts w:cs="Arial Narrow"/>
          <w:sz w:val="24"/>
          <w:szCs w:val="24"/>
        </w:rPr>
        <w:t xml:space="preserve">Grażyna Szeląg tel. 22 815 15-24,e-mail: </w:t>
      </w:r>
      <w:hyperlink r:id="rId9" w:history="1">
        <w:r w:rsidRPr="00CA7779">
          <w:rPr>
            <w:rStyle w:val="Hipercze"/>
            <w:rFonts w:cs="Arial Narrow"/>
            <w:color w:val="auto"/>
            <w:sz w:val="24"/>
            <w:szCs w:val="24"/>
          </w:rPr>
          <w:t>g.szelag@ipczd.pl</w:t>
        </w:r>
      </w:hyperlink>
    </w:p>
    <w:p w14:paraId="38C611FF" w14:textId="77777777" w:rsidR="00594A6D" w:rsidRDefault="00462DFB" w:rsidP="00594A6D">
      <w:pPr>
        <w:spacing w:after="0" w:line="276" w:lineRule="auto"/>
        <w:ind w:left="426"/>
        <w:rPr>
          <w:sz w:val="24"/>
          <w:szCs w:val="24"/>
          <w:u w:val="single"/>
        </w:rPr>
      </w:pPr>
      <w:r w:rsidRPr="00CA7779">
        <w:rPr>
          <w:sz w:val="24"/>
          <w:szCs w:val="24"/>
        </w:rPr>
        <w:t xml:space="preserve">Michał Jabłoński  tel. 22 815 15-43, e-mail: </w:t>
      </w:r>
      <w:r w:rsidRPr="00CA7779">
        <w:rPr>
          <w:sz w:val="24"/>
          <w:szCs w:val="24"/>
          <w:u w:val="single"/>
        </w:rPr>
        <w:t>m.jablonski</w:t>
      </w:r>
      <w:r w:rsidR="00594A6D" w:rsidRPr="00CA7779">
        <w:rPr>
          <w:sz w:val="24"/>
          <w:szCs w:val="24"/>
          <w:u w:val="single"/>
        </w:rPr>
        <w:t>@ipczd.pl</w:t>
      </w:r>
    </w:p>
    <w:p w14:paraId="21AD3E14" w14:textId="77777777" w:rsidR="00CA7779" w:rsidRPr="00CA7779" w:rsidRDefault="00CA7779" w:rsidP="00594A6D">
      <w:pPr>
        <w:spacing w:after="0" w:line="276" w:lineRule="auto"/>
        <w:ind w:left="426"/>
        <w:rPr>
          <w:sz w:val="24"/>
          <w:szCs w:val="24"/>
        </w:rPr>
      </w:pPr>
    </w:p>
    <w:p w14:paraId="0E3341F6" w14:textId="77777777" w:rsidR="00462DFB" w:rsidRPr="00AC5680" w:rsidRDefault="00594A6D" w:rsidP="00AC5680">
      <w:pPr>
        <w:ind w:right="-155"/>
        <w:jc w:val="both"/>
        <w:rPr>
          <w:rFonts w:cs="Arial Narrow"/>
          <w:sz w:val="24"/>
          <w:szCs w:val="24"/>
        </w:rPr>
      </w:pPr>
      <w:r w:rsidRPr="00D33730">
        <w:rPr>
          <w:sz w:val="24"/>
          <w:szCs w:val="24"/>
        </w:rPr>
        <w:t xml:space="preserve">6. </w:t>
      </w:r>
      <w:r w:rsidRPr="00D33730">
        <w:rPr>
          <w:rFonts w:cs="Arial Narrow"/>
          <w:sz w:val="24"/>
          <w:szCs w:val="24"/>
        </w:rPr>
        <w:t>Postanowienia dodatkowe:</w:t>
      </w:r>
    </w:p>
    <w:p w14:paraId="5F7632C9" w14:textId="77777777" w:rsidR="00594A6D" w:rsidRPr="00D33730" w:rsidRDefault="00594A6D" w:rsidP="00594A6D">
      <w:pPr>
        <w:pStyle w:val="Akapitzlist"/>
        <w:numPr>
          <w:ilvl w:val="0"/>
          <w:numId w:val="5"/>
        </w:numPr>
        <w:ind w:left="567"/>
        <w:jc w:val="both"/>
        <w:rPr>
          <w:rFonts w:cs="Arial Narrow"/>
          <w:sz w:val="24"/>
          <w:szCs w:val="24"/>
          <w:u w:val="single"/>
        </w:rPr>
      </w:pPr>
      <w:r w:rsidRPr="00D33730">
        <w:rPr>
          <w:rFonts w:cstheme="minorHAnsi"/>
          <w:sz w:val="24"/>
          <w:szCs w:val="24"/>
        </w:rPr>
        <w:t>IPCZD zastrzega sobie prawo unieważnienia konkursu na każdym jego etapie bez podania przyczyn, a oferentom nie przysługują z tego tytułu jakiekolwiek roszczenia</w:t>
      </w:r>
      <w:r w:rsidRPr="00D33730">
        <w:rPr>
          <w:rFonts w:cs="Arial Narrow"/>
          <w:sz w:val="24"/>
          <w:szCs w:val="24"/>
        </w:rPr>
        <w:t xml:space="preserve">. </w:t>
      </w:r>
    </w:p>
    <w:p w14:paraId="5487409B" w14:textId="77777777" w:rsidR="00594A6D" w:rsidRPr="00D33730" w:rsidRDefault="00594A6D" w:rsidP="00594A6D">
      <w:pPr>
        <w:pStyle w:val="Akapitzlist"/>
        <w:numPr>
          <w:ilvl w:val="0"/>
          <w:numId w:val="5"/>
        </w:numPr>
        <w:ind w:left="567"/>
        <w:jc w:val="both"/>
        <w:rPr>
          <w:rFonts w:cs="Arial Narrow"/>
          <w:sz w:val="24"/>
          <w:szCs w:val="24"/>
          <w:u w:val="single"/>
        </w:rPr>
      </w:pPr>
      <w:r w:rsidRPr="00D33730">
        <w:rPr>
          <w:rFonts w:cstheme="minorHAnsi"/>
          <w:sz w:val="24"/>
          <w:szCs w:val="24"/>
        </w:rPr>
        <w:t>IPCZD przysługuje prawo swobodnego wyboru ofert</w:t>
      </w:r>
      <w:r w:rsidR="00CA7779">
        <w:rPr>
          <w:rFonts w:cstheme="minorHAnsi"/>
          <w:sz w:val="24"/>
          <w:szCs w:val="24"/>
        </w:rPr>
        <w:t>y</w:t>
      </w:r>
      <w:r w:rsidRPr="00D33730">
        <w:rPr>
          <w:rFonts w:cstheme="minorHAnsi"/>
          <w:sz w:val="24"/>
          <w:szCs w:val="24"/>
        </w:rPr>
        <w:t>, jeżeli uczestnicy konkursu zaoferowali tę samą cenę.</w:t>
      </w:r>
    </w:p>
    <w:p w14:paraId="63C65040" w14:textId="77777777" w:rsidR="00682E2A" w:rsidRDefault="00594A6D" w:rsidP="00682E2A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color w:val="000000"/>
          <w:sz w:val="24"/>
          <w:szCs w:val="24"/>
        </w:rPr>
      </w:pPr>
      <w:r w:rsidRPr="00D33730">
        <w:rPr>
          <w:rFonts w:cs="Calibri"/>
          <w:color w:val="000000"/>
          <w:sz w:val="24"/>
          <w:szCs w:val="24"/>
        </w:rPr>
        <w:t>IPCZD zastrzega sobie prawo odrzucenia wybranych ofert bez podania przyczyn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br/>
      </w:r>
      <w:r w:rsidRPr="00D33730">
        <w:rPr>
          <w:rFonts w:cs="Calibri"/>
          <w:color w:val="000000"/>
          <w:sz w:val="24"/>
          <w:szCs w:val="24"/>
        </w:rPr>
        <w:t>a oferentom nie przysługują z tego tytułu jakiekolwiek roszczenia.</w:t>
      </w:r>
    </w:p>
    <w:p w14:paraId="4A018E34" w14:textId="77777777" w:rsidR="00682E2A" w:rsidRDefault="00682E2A" w:rsidP="00682E2A">
      <w:pPr>
        <w:pStyle w:val="Akapitzlist"/>
        <w:spacing w:after="0" w:line="240" w:lineRule="auto"/>
        <w:ind w:left="567"/>
        <w:jc w:val="both"/>
        <w:rPr>
          <w:rFonts w:cs="Calibri"/>
          <w:color w:val="000000"/>
          <w:sz w:val="24"/>
          <w:szCs w:val="24"/>
        </w:rPr>
      </w:pPr>
    </w:p>
    <w:p w14:paraId="38B92A65" w14:textId="77777777" w:rsidR="00682E2A" w:rsidRDefault="00682E2A" w:rsidP="00682E2A">
      <w:pPr>
        <w:pStyle w:val="Akapitzlist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Załączniki do oferty:</w:t>
      </w:r>
    </w:p>
    <w:p w14:paraId="329C45CD" w14:textId="77777777" w:rsidR="006C3CBD" w:rsidRDefault="006C3CBD" w:rsidP="00682E2A">
      <w:pPr>
        <w:pStyle w:val="Akapitzlist"/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302E8C89" w14:textId="77777777" w:rsidR="00682E2A" w:rsidRDefault="00682E2A" w:rsidP="00682E2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Wykaz i ceny dostępnych telefonów komórkowych</w:t>
      </w:r>
      <w:r w:rsidR="006C0101">
        <w:rPr>
          <w:rFonts w:cs="Calibri"/>
          <w:color w:val="000000"/>
          <w:sz w:val="24"/>
          <w:szCs w:val="24"/>
        </w:rPr>
        <w:t>.</w:t>
      </w:r>
    </w:p>
    <w:p w14:paraId="04D22D0E" w14:textId="77777777" w:rsidR="00682E2A" w:rsidRPr="00682E2A" w:rsidRDefault="00682E2A" w:rsidP="00682E2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Wykaz kosztów wszystkich możliwych oferowanych usług dotyczących przedmiotowego zamówienia</w:t>
      </w:r>
      <w:r w:rsidR="006C0101">
        <w:rPr>
          <w:rFonts w:cs="Calibri"/>
          <w:color w:val="000000"/>
          <w:sz w:val="24"/>
          <w:szCs w:val="24"/>
        </w:rPr>
        <w:t>.</w:t>
      </w:r>
    </w:p>
    <w:p w14:paraId="0E1717EE" w14:textId="77777777" w:rsidR="00682E2A" w:rsidRPr="00D33730" w:rsidRDefault="00682E2A" w:rsidP="00594A6D">
      <w:pPr>
        <w:spacing w:line="360" w:lineRule="auto"/>
        <w:jc w:val="center"/>
        <w:rPr>
          <w:sz w:val="24"/>
          <w:szCs w:val="24"/>
        </w:rPr>
      </w:pPr>
    </w:p>
    <w:p w14:paraId="26FDAE86" w14:textId="20BBC6EE" w:rsidR="00AC5680" w:rsidRDefault="00AC5680" w:rsidP="00594A6D">
      <w:pPr>
        <w:jc w:val="right"/>
        <w:rPr>
          <w:rFonts w:ascii="Calibri" w:hAnsi="Calibri" w:cs="Calibri"/>
          <w:sz w:val="24"/>
          <w:szCs w:val="24"/>
        </w:rPr>
      </w:pPr>
    </w:p>
    <w:p w14:paraId="5ECB5DC5" w14:textId="77777777" w:rsidR="00540CE3" w:rsidRDefault="00540CE3" w:rsidP="00594A6D">
      <w:pPr>
        <w:jc w:val="right"/>
        <w:rPr>
          <w:rFonts w:ascii="Calibri" w:hAnsi="Calibri" w:cs="Calibri"/>
          <w:sz w:val="24"/>
          <w:szCs w:val="24"/>
        </w:rPr>
      </w:pPr>
    </w:p>
    <w:p w14:paraId="6D1D12D5" w14:textId="77777777" w:rsidR="00594A6D" w:rsidRPr="00D33730" w:rsidRDefault="00044C98" w:rsidP="00594A6D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Grażyna Szeląg</w:t>
      </w:r>
      <w:r>
        <w:rPr>
          <w:rFonts w:ascii="Calibri" w:hAnsi="Calibri" w:cs="Calibri"/>
          <w:sz w:val="24"/>
          <w:szCs w:val="24"/>
        </w:rPr>
        <w:br/>
        <w:t>specjalista</w:t>
      </w:r>
      <w:r w:rsidR="00594A6D" w:rsidRPr="00D33730">
        <w:rPr>
          <w:rFonts w:ascii="Calibri" w:hAnsi="Calibri" w:cs="Calibri"/>
          <w:sz w:val="24"/>
          <w:szCs w:val="24"/>
        </w:rPr>
        <w:t xml:space="preserve"> ds. administracyjnych</w:t>
      </w:r>
      <w:r w:rsidR="00594A6D" w:rsidRPr="00D33730">
        <w:rPr>
          <w:rFonts w:ascii="Calibri" w:hAnsi="Calibri" w:cs="Calibri"/>
          <w:sz w:val="24"/>
          <w:szCs w:val="24"/>
        </w:rPr>
        <w:br/>
        <w:t xml:space="preserve">Dział Logistyki </w:t>
      </w:r>
      <w:r w:rsidR="00594A6D" w:rsidRPr="00D33730">
        <w:rPr>
          <w:rFonts w:ascii="Calibri" w:hAnsi="Calibri" w:cs="Calibri"/>
          <w:sz w:val="24"/>
          <w:szCs w:val="24"/>
        </w:rPr>
        <w:br/>
        <w:t>Instytut "Pomnik - Centrum Zdrowia Dziecka"</w:t>
      </w:r>
      <w:r w:rsidR="00594A6D" w:rsidRPr="00D33730">
        <w:rPr>
          <w:rFonts w:ascii="Calibri" w:hAnsi="Calibri" w:cs="Calibri"/>
          <w:sz w:val="24"/>
          <w:szCs w:val="24"/>
        </w:rPr>
        <w:br/>
        <w:t>Al. Dzieci Polskich 20</w:t>
      </w:r>
      <w:r w:rsidR="00594A6D" w:rsidRPr="00D33730">
        <w:rPr>
          <w:rFonts w:ascii="Calibri" w:hAnsi="Calibri" w:cs="Calibri"/>
          <w:sz w:val="24"/>
          <w:szCs w:val="24"/>
        </w:rPr>
        <w:br/>
        <w:t>04-730 Warszawa</w:t>
      </w:r>
    </w:p>
    <w:p w14:paraId="0F687283" w14:textId="77777777" w:rsidR="00462DFB" w:rsidRPr="00A0499E" w:rsidRDefault="00594A6D" w:rsidP="00AC5680">
      <w:pPr>
        <w:jc w:val="right"/>
        <w:rPr>
          <w:rFonts w:ascii="Calibri" w:hAnsi="Calibri" w:cs="Calibri"/>
          <w:sz w:val="24"/>
          <w:szCs w:val="24"/>
        </w:rPr>
      </w:pPr>
      <w:r w:rsidRPr="00A0499E">
        <w:rPr>
          <w:rFonts w:ascii="Calibri" w:hAnsi="Calibri" w:cs="Calibri"/>
          <w:sz w:val="24"/>
          <w:szCs w:val="24"/>
        </w:rPr>
        <w:t>e-mail.: g.szelag@ipczd.pl</w:t>
      </w:r>
      <w:r w:rsidRPr="00A0499E">
        <w:rPr>
          <w:rFonts w:ascii="Calibri" w:hAnsi="Calibri" w:cs="Calibri"/>
          <w:sz w:val="24"/>
          <w:szCs w:val="24"/>
        </w:rPr>
        <w:br/>
        <w:t>tel. 22 815-</w:t>
      </w:r>
      <w:r w:rsidR="00CA7779" w:rsidRPr="00A0499E">
        <w:rPr>
          <w:rFonts w:ascii="Calibri" w:hAnsi="Calibri" w:cs="Calibri"/>
          <w:sz w:val="24"/>
          <w:szCs w:val="24"/>
        </w:rPr>
        <w:t>15-24</w:t>
      </w:r>
    </w:p>
    <w:p w14:paraId="34FDCC41" w14:textId="77777777" w:rsidR="00466BBE" w:rsidRDefault="00466BBE" w:rsidP="00594A6D">
      <w:pPr>
        <w:tabs>
          <w:tab w:val="left" w:pos="2323"/>
        </w:tabs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14:paraId="45CF8ABE" w14:textId="77777777" w:rsidR="00540CE3" w:rsidRDefault="00540CE3" w:rsidP="00594A6D">
      <w:pPr>
        <w:tabs>
          <w:tab w:val="left" w:pos="2323"/>
        </w:tabs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</w:p>
    <w:p w14:paraId="0791AA17" w14:textId="0EE36CBF" w:rsidR="00594A6D" w:rsidRPr="00D33730" w:rsidRDefault="00594A6D" w:rsidP="00594A6D">
      <w:pPr>
        <w:tabs>
          <w:tab w:val="left" w:pos="2323"/>
        </w:tabs>
        <w:spacing w:after="0" w:line="240" w:lineRule="auto"/>
        <w:jc w:val="center"/>
        <w:rPr>
          <w:rFonts w:cstheme="minorHAnsi"/>
          <w:b/>
          <w:noProof/>
          <w:sz w:val="28"/>
          <w:szCs w:val="28"/>
        </w:rPr>
      </w:pPr>
      <w:r w:rsidRPr="00D33730">
        <w:rPr>
          <w:rFonts w:cstheme="minorHAnsi"/>
          <w:b/>
          <w:noProof/>
          <w:sz w:val="28"/>
          <w:szCs w:val="28"/>
        </w:rPr>
        <w:lastRenderedPageBreak/>
        <w:t>KLAUZULA INFORMACYJNA</w:t>
      </w:r>
    </w:p>
    <w:p w14:paraId="7A36EAFA" w14:textId="77777777" w:rsidR="00594A6D" w:rsidRPr="00173F57" w:rsidRDefault="00594A6D" w:rsidP="00594A6D">
      <w:pPr>
        <w:tabs>
          <w:tab w:val="left" w:pos="2323"/>
        </w:tabs>
        <w:spacing w:after="0" w:line="240" w:lineRule="auto"/>
        <w:jc w:val="center"/>
        <w:rPr>
          <w:rFonts w:cstheme="minorHAnsi"/>
          <w:b/>
          <w:noProof/>
          <w:sz w:val="24"/>
          <w:szCs w:val="24"/>
        </w:rPr>
      </w:pPr>
      <w:r w:rsidRPr="00173F57">
        <w:rPr>
          <w:rFonts w:cstheme="minorHAnsi"/>
          <w:b/>
          <w:noProof/>
          <w:sz w:val="24"/>
          <w:szCs w:val="24"/>
        </w:rPr>
        <w:t>dotycząca przetwarzaniem w postępowaniach o udzielenie zamówienia publicznego ogłaszanych przez Instytut „Pomnik - Centrum Zdrowia Dziecka”</w:t>
      </w:r>
    </w:p>
    <w:p w14:paraId="27E1629F" w14:textId="77777777" w:rsidR="00594A6D" w:rsidRPr="00173F57" w:rsidRDefault="00594A6D" w:rsidP="00594A6D">
      <w:pPr>
        <w:tabs>
          <w:tab w:val="left" w:pos="2323"/>
        </w:tabs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</w:p>
    <w:p w14:paraId="0C913386" w14:textId="77777777" w:rsidR="00594A6D" w:rsidRPr="00173F57" w:rsidRDefault="00594A6D" w:rsidP="00594A6D">
      <w:pPr>
        <w:tabs>
          <w:tab w:val="left" w:pos="2323"/>
        </w:tabs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173F57">
        <w:rPr>
          <w:rFonts w:cstheme="minorHAnsi"/>
          <w:sz w:val="24"/>
          <w:szCs w:val="24"/>
        </w:rPr>
        <w:t>Zgodnie z art. 13 ust. 1 i 2,</w:t>
      </w:r>
      <w:r w:rsidRPr="00173F57">
        <w:rPr>
          <w:rFonts w:cstheme="minorHAnsi"/>
          <w:noProof/>
          <w:sz w:val="24"/>
          <w:szCs w:val="24"/>
        </w:rPr>
        <w:t xml:space="preserve"> informujemy Państwa, że:</w:t>
      </w:r>
    </w:p>
    <w:p w14:paraId="39725347" w14:textId="77777777" w:rsidR="00594A6D" w:rsidRPr="00173F57" w:rsidRDefault="00594A6D" w:rsidP="00594A6D">
      <w:pPr>
        <w:tabs>
          <w:tab w:val="left" w:pos="2323"/>
        </w:tabs>
        <w:spacing w:after="0" w:line="240" w:lineRule="auto"/>
        <w:jc w:val="both"/>
        <w:rPr>
          <w:rFonts w:cstheme="minorHAnsi"/>
          <w:noProof/>
          <w:sz w:val="24"/>
          <w:szCs w:val="24"/>
        </w:rPr>
      </w:pPr>
    </w:p>
    <w:p w14:paraId="71F19C16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 xml:space="preserve">Administratorem </w:t>
      </w:r>
      <w:r w:rsidRPr="00173F57">
        <w:rPr>
          <w:rFonts w:cstheme="minorHAnsi"/>
          <w:noProof/>
          <w:sz w:val="24"/>
          <w:szCs w:val="24"/>
        </w:rPr>
        <w:t>Państwa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danych osobowych (dalej jako: „Administrator Danych Osobowych”) jest Instytut Pomnik - Centrum Zdrowia Dziecka </w:t>
      </w:r>
      <w:r w:rsidRPr="00173F57">
        <w:rPr>
          <w:rFonts w:cstheme="minorHAnsi"/>
          <w:sz w:val="24"/>
          <w:szCs w:val="24"/>
        </w:rPr>
        <w:t>z siedzibą w Warszawie (04-730), przy Al. Dzieci Polskich 20, wpisanym do rejestru przedsiębiorców prowadzonego przez Sąd Rejonowy dla m. st. Warszawy w Warszawie, XIII Wydział Gospodarczy KRS, pod nr 0000092381, NIP 952-11-43-675, REGON 000557961</w:t>
      </w:r>
    </w:p>
    <w:p w14:paraId="5CFDFB44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cstheme="minorHAnsi"/>
          <w:sz w:val="24"/>
          <w:szCs w:val="24"/>
        </w:rPr>
        <w:t xml:space="preserve">W Instytucie został wyznaczony Inspektor Ochrony Danych, z którym można skontaktować się poprzez adres e-mail </w:t>
      </w:r>
      <w:hyperlink r:id="rId10" w:history="1">
        <w:r w:rsidRPr="00173F57">
          <w:rPr>
            <w:rStyle w:val="Hipercze"/>
            <w:rFonts w:cstheme="minorHAnsi"/>
            <w:sz w:val="24"/>
            <w:szCs w:val="24"/>
          </w:rPr>
          <w:t>iod@ipczd.pl</w:t>
        </w:r>
      </w:hyperlink>
      <w:r w:rsidRPr="00173F57">
        <w:rPr>
          <w:rFonts w:cstheme="minorHAnsi"/>
          <w:sz w:val="24"/>
          <w:szCs w:val="24"/>
        </w:rPr>
        <w:t xml:space="preserve"> lub pisemnie na adres Administratora Danych.</w:t>
      </w:r>
    </w:p>
    <w:p w14:paraId="169D4289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cstheme="minorHAnsi"/>
          <w:noProof/>
          <w:sz w:val="24"/>
          <w:szCs w:val="24"/>
        </w:rPr>
        <w:t>Państwa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dane osobowe będą przetwarzane na podstawie art. 6 ust.1 lit c RODO w celu związanym z postępowaniem o udzielenie zamówienia publicznego.</w:t>
      </w:r>
    </w:p>
    <w:p w14:paraId="2A0E4BA7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cstheme="minorHAnsi"/>
          <w:noProof/>
          <w:sz w:val="24"/>
          <w:szCs w:val="24"/>
        </w:rPr>
        <w:t>Państwa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dane osobowe są lub mogą być przekazywane następującym kategoriom odbiorców:</w:t>
      </w:r>
    </w:p>
    <w:p w14:paraId="0178FCE5" w14:textId="77777777" w:rsidR="00594A6D" w:rsidRPr="00173F57" w:rsidRDefault="00594A6D" w:rsidP="00594A6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>podmiotom, którym Administrator Danych Osobowych zleca wykonanie usług koniecznych dla realizacji swoich zadań statutowych,</w:t>
      </w:r>
    </w:p>
    <w:p w14:paraId="198A8BA6" w14:textId="77777777" w:rsidR="00594A6D" w:rsidRPr="00173F57" w:rsidRDefault="00594A6D" w:rsidP="00594A6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 xml:space="preserve">osobom lub podmiotom, którym udostępniona zostanie dokumentacja postępowania na podstawie art. 8 oraz art. 96 ust. 3 ustawy z dnia 29 stycznia 2004 r. – Prawo zamówień publicznych (Dz. U. z 2017 r. poz. 1579 i 2018 z </w:t>
      </w:r>
      <w:proofErr w:type="spellStart"/>
      <w:r w:rsidRPr="00173F57">
        <w:rPr>
          <w:rFonts w:eastAsia="Times New Roman" w:cstheme="minorHAnsi"/>
          <w:sz w:val="24"/>
          <w:szCs w:val="24"/>
          <w:lang w:eastAsia="pl-PL"/>
        </w:rPr>
        <w:t>póżn</w:t>
      </w:r>
      <w:proofErr w:type="spellEnd"/>
      <w:r w:rsidRPr="00173F57">
        <w:rPr>
          <w:rFonts w:eastAsia="Times New Roman" w:cstheme="minorHAnsi"/>
          <w:sz w:val="24"/>
          <w:szCs w:val="24"/>
          <w:lang w:eastAsia="pl-PL"/>
        </w:rPr>
        <w:t xml:space="preserve">. zmianami), dalej „ustawa </w:t>
      </w:r>
      <w:proofErr w:type="spellStart"/>
      <w:r w:rsidRPr="00173F5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73F57">
        <w:rPr>
          <w:rFonts w:eastAsia="Times New Roman" w:cstheme="minorHAnsi"/>
          <w:sz w:val="24"/>
          <w:szCs w:val="24"/>
          <w:lang w:eastAsia="pl-PL"/>
        </w:rPr>
        <w:t>”; .</w:t>
      </w:r>
    </w:p>
    <w:p w14:paraId="731C2A75" w14:textId="77777777" w:rsidR="00594A6D" w:rsidRPr="00173F57" w:rsidRDefault="00594A6D" w:rsidP="00594A6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>instytucjom państwowym upoważnionym z mocy prawa</w:t>
      </w:r>
    </w:p>
    <w:p w14:paraId="1A95B6F7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 xml:space="preserve">Administrator Danych Osobowych przechowuje </w:t>
      </w:r>
      <w:r w:rsidRPr="00173F57">
        <w:rPr>
          <w:rFonts w:cstheme="minorHAnsi"/>
          <w:noProof/>
          <w:sz w:val="24"/>
          <w:szCs w:val="24"/>
        </w:rPr>
        <w:t>Państwa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dane osobowe przez okres wymagany przepisami ustawy </w:t>
      </w:r>
      <w:proofErr w:type="spellStart"/>
      <w:r w:rsidRPr="00173F5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73F57">
        <w:rPr>
          <w:rFonts w:eastAsia="Times New Roman" w:cstheme="minorHAnsi"/>
          <w:sz w:val="24"/>
          <w:szCs w:val="24"/>
          <w:lang w:eastAsia="pl-PL"/>
        </w:rPr>
        <w:t xml:space="preserve">, zgodnie z art. 97 ust. 1 ustawy </w:t>
      </w:r>
      <w:proofErr w:type="spellStart"/>
      <w:r w:rsidRPr="00173F5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73F57">
        <w:rPr>
          <w:rFonts w:eastAsia="Times New Roman" w:cstheme="minorHAnsi"/>
          <w:sz w:val="24"/>
          <w:szCs w:val="24"/>
          <w:lang w:eastAsia="pl-PL"/>
        </w:rPr>
        <w:t xml:space="preserve">, przez okres 14 lat od dnia zakończenia postępowania o udzielenie zamówienia. </w:t>
      </w:r>
    </w:p>
    <w:p w14:paraId="7C98E58A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73F5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73F57">
        <w:rPr>
          <w:rFonts w:eastAsia="Times New Roman" w:cstheme="minorHAns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73F5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73F57">
        <w:rPr>
          <w:rFonts w:eastAsia="Times New Roman" w:cstheme="minorHAnsi"/>
          <w:sz w:val="24"/>
          <w:szCs w:val="24"/>
          <w:lang w:eastAsia="pl-PL"/>
        </w:rPr>
        <w:t>.</w:t>
      </w:r>
    </w:p>
    <w:p w14:paraId="10AAC7BC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 xml:space="preserve">Przysługują </w:t>
      </w:r>
      <w:r w:rsidRPr="00173F57">
        <w:rPr>
          <w:rFonts w:cstheme="minorHAnsi"/>
          <w:noProof/>
          <w:sz w:val="24"/>
          <w:szCs w:val="24"/>
        </w:rPr>
        <w:t>Państwu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następujące uprawnienia: prawo do żądania od Administratora Danych Osobowych dostępu do swoich danych osobowych, prawo do sprostowania, prawo żądania ograniczenia przetwarzania danych osobowych.  W celu skorzystania </w:t>
      </w:r>
      <w:r w:rsidR="00B05759">
        <w:rPr>
          <w:rFonts w:eastAsia="Times New Roman" w:cstheme="minorHAnsi"/>
          <w:sz w:val="24"/>
          <w:szCs w:val="24"/>
          <w:lang w:eastAsia="pl-PL"/>
        </w:rPr>
        <w:br/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z powyższych praw, należy skontaktować się poprzez kanały komunikacji wskazane w </w:t>
      </w:r>
      <w:r w:rsidR="00B05759" w:rsidRPr="00173F57">
        <w:rPr>
          <w:rFonts w:eastAsia="Times New Roman" w:cstheme="minorHAnsi"/>
          <w:sz w:val="24"/>
          <w:szCs w:val="24"/>
          <w:lang w:eastAsia="pl-PL"/>
        </w:rPr>
        <w:t>pkt.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1 i 2 powyżej.</w:t>
      </w:r>
    </w:p>
    <w:p w14:paraId="02BD40A8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 xml:space="preserve">Nie przysługuje Państwu  </w:t>
      </w:r>
    </w:p>
    <w:p w14:paraId="316619D7" w14:textId="77777777" w:rsidR="00594A6D" w:rsidRPr="00173F57" w:rsidRDefault="00594A6D" w:rsidP="00594A6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>prawo do usunięcia danych osobowych w zw. z związku z art. 17 ust. 3 lit. b, d lub e RODO</w:t>
      </w:r>
    </w:p>
    <w:p w14:paraId="34FA1869" w14:textId="77777777" w:rsidR="00594A6D" w:rsidRPr="00173F57" w:rsidRDefault="00594A6D" w:rsidP="00594A6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</w:t>
      </w:r>
    </w:p>
    <w:p w14:paraId="798753AD" w14:textId="77777777" w:rsidR="00594A6D" w:rsidRPr="00173F57" w:rsidRDefault="00594A6D" w:rsidP="00594A6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bCs/>
          <w:sz w:val="24"/>
          <w:szCs w:val="24"/>
          <w:lang w:eastAsia="pl-PL"/>
        </w:rPr>
        <w:t>prawo sprzeciwu wobec przetwarzania danych osobowy na podstawie art. 21, gdyż podstawą przetwarzania danych osobowych jest art. 6 ust. 1 lit. C RODO</w:t>
      </w:r>
    </w:p>
    <w:p w14:paraId="57A20464" w14:textId="77777777" w:rsidR="00594A6D" w:rsidRPr="00173F57" w:rsidRDefault="00594A6D" w:rsidP="00594A6D">
      <w:pPr>
        <w:numPr>
          <w:ilvl w:val="0"/>
          <w:numId w:val="1"/>
        </w:numPr>
        <w:spacing w:after="0" w:line="240" w:lineRule="auto"/>
        <w:ind w:left="502"/>
        <w:contextualSpacing/>
        <w:jc w:val="both"/>
        <w:rPr>
          <w:rFonts w:cstheme="minorHAnsi"/>
          <w:noProof/>
          <w:sz w:val="24"/>
          <w:szCs w:val="24"/>
        </w:rPr>
      </w:pPr>
      <w:r w:rsidRPr="00173F57">
        <w:rPr>
          <w:rFonts w:cstheme="minorHAnsi"/>
          <w:noProof/>
          <w:sz w:val="24"/>
          <w:szCs w:val="24"/>
        </w:rPr>
        <w:t xml:space="preserve">Państwa dane osobowe nie podlegają zautomatyzowanemu podejmowaniu decyzji, </w:t>
      </w:r>
      <w:r w:rsidR="00B05759">
        <w:rPr>
          <w:rFonts w:cstheme="minorHAnsi"/>
          <w:noProof/>
          <w:sz w:val="24"/>
          <w:szCs w:val="24"/>
        </w:rPr>
        <w:br/>
      </w:r>
      <w:r w:rsidRPr="00173F57">
        <w:rPr>
          <w:rFonts w:cstheme="minorHAnsi"/>
          <w:noProof/>
          <w:sz w:val="24"/>
          <w:szCs w:val="24"/>
        </w:rPr>
        <w:t xml:space="preserve">w tym profilowaniu. </w:t>
      </w:r>
    </w:p>
    <w:p w14:paraId="7D8F4392" w14:textId="77777777" w:rsidR="00286540" w:rsidRPr="006C0101" w:rsidRDefault="00594A6D" w:rsidP="006C0101">
      <w:pPr>
        <w:numPr>
          <w:ilvl w:val="0"/>
          <w:numId w:val="1"/>
        </w:numPr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F57">
        <w:rPr>
          <w:rFonts w:eastAsia="Times New Roman" w:cstheme="minorHAnsi"/>
          <w:sz w:val="24"/>
          <w:szCs w:val="24"/>
          <w:lang w:eastAsia="pl-PL"/>
        </w:rPr>
        <w:t xml:space="preserve">Przysługuje </w:t>
      </w:r>
      <w:r w:rsidRPr="00173F57">
        <w:rPr>
          <w:rFonts w:cstheme="minorHAnsi"/>
          <w:noProof/>
          <w:sz w:val="24"/>
          <w:szCs w:val="24"/>
        </w:rPr>
        <w:t>Państwu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prawo do wniesienia skargi do organu nadzorczego w zakresie przetwarzania danych osobowych, tj. Prezesa Urzędu Ochrony Danych Osobowych</w:t>
      </w:r>
      <w:r w:rsidR="00B05759">
        <w:rPr>
          <w:rFonts w:eastAsia="Times New Roman" w:cstheme="minorHAnsi"/>
          <w:sz w:val="24"/>
          <w:szCs w:val="24"/>
          <w:lang w:eastAsia="pl-PL"/>
        </w:rPr>
        <w:t>.</w:t>
      </w:r>
      <w:r w:rsidRPr="00173F5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C2030AC" w14:textId="77777777" w:rsidR="00D00977" w:rsidRDefault="00D00977" w:rsidP="00D00977">
      <w:pPr>
        <w:spacing w:after="390"/>
        <w:ind w:right="24"/>
        <w:jc w:val="right"/>
      </w:pPr>
      <w:r>
        <w:rPr>
          <w:sz w:val="26"/>
          <w:u w:val="single" w:color="000000"/>
        </w:rPr>
        <w:lastRenderedPageBreak/>
        <w:t>Załącznik nr 1</w:t>
      </w:r>
    </w:p>
    <w:p w14:paraId="79F82167" w14:textId="77777777" w:rsidR="00D00977" w:rsidRPr="00D00977" w:rsidRDefault="00D00977" w:rsidP="00D00977">
      <w:pPr>
        <w:pStyle w:val="Nagwek1"/>
        <w:spacing w:after="462"/>
        <w:ind w:left="188"/>
        <w:rPr>
          <w:b/>
          <w:lang w:val="pl-PL"/>
        </w:rPr>
      </w:pPr>
    </w:p>
    <w:p w14:paraId="3F26746A" w14:textId="77777777" w:rsidR="00D00977" w:rsidRPr="00D00977" w:rsidRDefault="00D00977" w:rsidP="00D00977">
      <w:pPr>
        <w:pStyle w:val="Nagwek1"/>
        <w:spacing w:after="462"/>
        <w:ind w:left="188"/>
        <w:rPr>
          <w:b/>
          <w:lang w:val="pl-PL"/>
        </w:rPr>
      </w:pPr>
      <w:r w:rsidRPr="00D00977">
        <w:rPr>
          <w:b/>
          <w:lang w:val="pl-PL"/>
        </w:rPr>
        <w:t>FORMULARZ OFERTOWY</w:t>
      </w:r>
    </w:p>
    <w:p w14:paraId="414CD40F" w14:textId="77777777" w:rsidR="00027A11" w:rsidRDefault="00D00977" w:rsidP="00027A11">
      <w:pPr>
        <w:pStyle w:val="Akapitzlist"/>
        <w:spacing w:after="240"/>
        <w:ind w:left="0" w:right="19"/>
        <w:jc w:val="both"/>
        <w:rPr>
          <w:sz w:val="24"/>
          <w:szCs w:val="24"/>
        </w:rPr>
      </w:pPr>
      <w:r w:rsidRPr="00413E8D">
        <w:rPr>
          <w:sz w:val="24"/>
          <w:szCs w:val="24"/>
        </w:rPr>
        <w:t>W odpowiedzi na zaproszenie do wzię</w:t>
      </w:r>
      <w:r>
        <w:rPr>
          <w:sz w:val="24"/>
          <w:szCs w:val="24"/>
        </w:rPr>
        <w:t>cia udziału w postępowaniu na „Ś</w:t>
      </w:r>
      <w:r w:rsidRPr="00413E8D">
        <w:rPr>
          <w:sz w:val="24"/>
          <w:szCs w:val="24"/>
        </w:rPr>
        <w:t xml:space="preserve">wiadczenie usług telekomunikacyjnych w sieci telefonii komórkowej wraz z </w:t>
      </w:r>
      <w:r>
        <w:rPr>
          <w:sz w:val="24"/>
          <w:szCs w:val="24"/>
        </w:rPr>
        <w:t xml:space="preserve">dostawą telefonów komórkowych”, </w:t>
      </w:r>
      <w:r w:rsidRPr="00413E8D">
        <w:rPr>
          <w:sz w:val="24"/>
          <w:szCs w:val="24"/>
        </w:rPr>
        <w:t>niniejszym składam ofertę w imieniu:</w:t>
      </w:r>
    </w:p>
    <w:p w14:paraId="3B701D37" w14:textId="77777777" w:rsidR="00027A11" w:rsidRDefault="00027A11" w:rsidP="00027A11">
      <w:pPr>
        <w:pStyle w:val="Akapitzlist"/>
        <w:spacing w:after="240"/>
        <w:ind w:left="0" w:right="19"/>
        <w:jc w:val="both"/>
        <w:rPr>
          <w:sz w:val="24"/>
          <w:szCs w:val="24"/>
        </w:rPr>
      </w:pPr>
    </w:p>
    <w:p w14:paraId="571D91AF" w14:textId="77777777" w:rsidR="00027A11" w:rsidRDefault="00D00977" w:rsidP="00027A11">
      <w:pPr>
        <w:pStyle w:val="Akapitzlist"/>
        <w:spacing w:after="240"/>
        <w:ind w:left="0" w:right="19"/>
        <w:jc w:val="both"/>
        <w:rPr>
          <w:sz w:val="24"/>
          <w:szCs w:val="24"/>
        </w:rPr>
      </w:pPr>
      <w:r w:rsidRPr="00BC309A">
        <w:rPr>
          <w:sz w:val="24"/>
          <w:szCs w:val="24"/>
        </w:rPr>
        <w:t>.................................................................................................................</w:t>
      </w:r>
      <w:r w:rsidR="00BC309A">
        <w:rPr>
          <w:sz w:val="24"/>
          <w:szCs w:val="24"/>
        </w:rPr>
        <w:t>.........................</w:t>
      </w:r>
    </w:p>
    <w:p w14:paraId="246AC416" w14:textId="77777777" w:rsidR="00027A11" w:rsidRDefault="00027A11" w:rsidP="00027A11">
      <w:pPr>
        <w:pStyle w:val="Akapitzlist"/>
        <w:spacing w:after="240"/>
        <w:ind w:left="0" w:right="19"/>
        <w:jc w:val="both"/>
        <w:rPr>
          <w:sz w:val="24"/>
          <w:szCs w:val="24"/>
        </w:rPr>
      </w:pPr>
    </w:p>
    <w:p w14:paraId="2EF14DD8" w14:textId="77777777" w:rsidR="00027A11" w:rsidRDefault="00D00977" w:rsidP="00027A11">
      <w:pPr>
        <w:pStyle w:val="Akapitzlist"/>
        <w:spacing w:after="240"/>
        <w:ind w:left="0" w:right="19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  <w:r w:rsidR="00BC309A">
        <w:rPr>
          <w:sz w:val="24"/>
          <w:szCs w:val="24"/>
        </w:rPr>
        <w:t>........................................................</w:t>
      </w:r>
    </w:p>
    <w:p w14:paraId="7A4426BD" w14:textId="77777777" w:rsidR="00027A11" w:rsidRDefault="00027A11" w:rsidP="00027A11">
      <w:pPr>
        <w:pStyle w:val="Akapitzlist"/>
        <w:spacing w:after="240"/>
        <w:ind w:left="0" w:right="19"/>
        <w:jc w:val="both"/>
        <w:rPr>
          <w:sz w:val="24"/>
          <w:szCs w:val="24"/>
        </w:rPr>
      </w:pPr>
    </w:p>
    <w:p w14:paraId="238F279C" w14:textId="77777777" w:rsidR="00BC309A" w:rsidRPr="00413E8D" w:rsidRDefault="00BC309A" w:rsidP="00027A11">
      <w:pPr>
        <w:pStyle w:val="Akapitzlist"/>
        <w:spacing w:after="240"/>
        <w:ind w:left="0" w:right="19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5EF4464" w14:textId="77777777" w:rsidR="00027A11" w:rsidRDefault="00D00977" w:rsidP="00D00977">
      <w:pPr>
        <w:spacing w:after="485" w:line="253" w:lineRule="auto"/>
        <w:ind w:left="197" w:right="38" w:hanging="10"/>
        <w:jc w:val="center"/>
      </w:pPr>
      <w:r>
        <w:t xml:space="preserve">     (nazwa i adres jednostki)</w:t>
      </w:r>
    </w:p>
    <w:tbl>
      <w:tblPr>
        <w:tblW w:w="9114" w:type="dxa"/>
        <w:tblInd w:w="158" w:type="dxa"/>
        <w:tblCellMar>
          <w:top w:w="51" w:type="dxa"/>
          <w:left w:w="158" w:type="dxa"/>
          <w:right w:w="157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4294"/>
      </w:tblGrid>
      <w:tr w:rsidR="00D00977" w14:paraId="21E99DC5" w14:textId="77777777" w:rsidTr="00F833C8">
        <w:trPr>
          <w:trHeight w:val="5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F9D6D" w14:textId="77777777" w:rsidR="00D00977" w:rsidRPr="00413E8D" w:rsidRDefault="00D00977" w:rsidP="00F833C8">
            <w:pPr>
              <w:spacing w:after="0"/>
              <w:ind w:right="7"/>
              <w:jc w:val="center"/>
              <w:rPr>
                <w:b/>
              </w:rPr>
            </w:pPr>
            <w:r w:rsidRPr="00413E8D">
              <w:rPr>
                <w:b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7240E" w14:textId="77777777" w:rsidR="00D00977" w:rsidRDefault="00D00977" w:rsidP="00F833C8">
            <w:pPr>
              <w:spacing w:after="0"/>
              <w:ind w:left="593" w:hanging="379"/>
              <w:rPr>
                <w:b/>
              </w:rPr>
            </w:pPr>
            <w:r>
              <w:rPr>
                <w:b/>
              </w:rPr>
              <w:t xml:space="preserve">Łączna oferowana cena na </w:t>
            </w:r>
          </w:p>
          <w:p w14:paraId="585F1589" w14:textId="77777777" w:rsidR="00D00977" w:rsidRPr="00413E8D" w:rsidRDefault="00D00977" w:rsidP="00F833C8">
            <w:pPr>
              <w:spacing w:after="0"/>
              <w:ind w:left="593" w:hanging="379"/>
              <w:rPr>
                <w:b/>
              </w:rPr>
            </w:pPr>
            <w:r w:rsidRPr="00413E8D">
              <w:rPr>
                <w:b/>
              </w:rPr>
              <w:t>okres 24 miesi</w:t>
            </w:r>
            <w:r>
              <w:rPr>
                <w:b/>
              </w:rPr>
              <w:t>ęcy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A0A8D" w14:textId="77777777" w:rsidR="00D00977" w:rsidRDefault="00D00977" w:rsidP="00F833C8">
            <w:pPr>
              <w:spacing w:after="0"/>
              <w:ind w:left="384" w:hanging="384"/>
              <w:jc w:val="center"/>
              <w:rPr>
                <w:b/>
              </w:rPr>
            </w:pPr>
            <w:r w:rsidRPr="00413E8D">
              <w:rPr>
                <w:b/>
              </w:rPr>
              <w:t>Budżet na telefony komórkowe w</w:t>
            </w:r>
            <w:r>
              <w:rPr>
                <w:b/>
              </w:rPr>
              <w:t xml:space="preserve"> ramach</w:t>
            </w:r>
          </w:p>
          <w:p w14:paraId="2C039EA3" w14:textId="77777777" w:rsidR="00D00977" w:rsidRPr="00413E8D" w:rsidRDefault="00D00977" w:rsidP="00F833C8">
            <w:pPr>
              <w:spacing w:after="0"/>
              <w:ind w:left="384" w:hanging="384"/>
              <w:jc w:val="center"/>
              <w:rPr>
                <w:b/>
              </w:rPr>
            </w:pPr>
            <w:r w:rsidRPr="00413E8D">
              <w:rPr>
                <w:b/>
              </w:rPr>
              <w:t>abonamentu</w:t>
            </w:r>
          </w:p>
        </w:tc>
      </w:tr>
      <w:tr w:rsidR="00D00977" w14:paraId="054F99DB" w14:textId="77777777" w:rsidTr="00F833C8">
        <w:trPr>
          <w:trHeight w:val="51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65E25" w14:textId="77777777" w:rsidR="00D00977" w:rsidRDefault="00D00977" w:rsidP="00F833C8"/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6612B" w14:textId="77777777" w:rsidR="00D00977" w:rsidRDefault="00D00977" w:rsidP="00F833C8"/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AA383" w14:textId="77777777" w:rsidR="00D00977" w:rsidRDefault="00D00977" w:rsidP="00F833C8"/>
        </w:tc>
      </w:tr>
    </w:tbl>
    <w:p w14:paraId="59CE220D" w14:textId="77777777" w:rsidR="00D00977" w:rsidRDefault="00D00977" w:rsidP="00D00977">
      <w:pPr>
        <w:spacing w:after="820"/>
        <w:ind w:left="163" w:right="19"/>
      </w:pPr>
    </w:p>
    <w:p w14:paraId="53FD2F1A" w14:textId="77777777" w:rsidR="00BC309A" w:rsidRPr="00027A11" w:rsidRDefault="00D00977" w:rsidP="00027A11">
      <w:pPr>
        <w:pStyle w:val="Akapitzlist"/>
        <w:numPr>
          <w:ilvl w:val="0"/>
          <w:numId w:val="17"/>
        </w:numPr>
        <w:spacing w:after="820"/>
        <w:ind w:right="19"/>
        <w:jc w:val="both"/>
        <w:rPr>
          <w:sz w:val="24"/>
          <w:szCs w:val="24"/>
        </w:rPr>
      </w:pPr>
      <w:r>
        <w:t xml:space="preserve"> </w:t>
      </w:r>
      <w:r w:rsidRPr="00027A11">
        <w:rPr>
          <w:sz w:val="24"/>
          <w:szCs w:val="24"/>
        </w:rPr>
        <w:t>Model aparatu telefonicznego z przedstawionej oferty</w:t>
      </w:r>
      <w:r w:rsidR="006C0101" w:rsidRPr="00027A11">
        <w:rPr>
          <w:sz w:val="24"/>
          <w:szCs w:val="24"/>
        </w:rPr>
        <w:t>,</w:t>
      </w:r>
      <w:r w:rsidRPr="00027A11">
        <w:rPr>
          <w:sz w:val="24"/>
          <w:szCs w:val="24"/>
        </w:rPr>
        <w:t xml:space="preserve"> spełniający</w:t>
      </w:r>
      <w:r w:rsidR="006C0101" w:rsidRPr="00027A11">
        <w:rPr>
          <w:sz w:val="24"/>
          <w:szCs w:val="24"/>
        </w:rPr>
        <w:t xml:space="preserve"> wymagania </w:t>
      </w:r>
      <w:r w:rsidR="00027A11">
        <w:rPr>
          <w:sz w:val="24"/>
          <w:szCs w:val="24"/>
        </w:rPr>
        <w:br/>
      </w:r>
      <w:r w:rsidR="006C0101" w:rsidRPr="00027A11">
        <w:rPr>
          <w:sz w:val="24"/>
          <w:szCs w:val="24"/>
        </w:rPr>
        <w:t xml:space="preserve">o których mowa w </w:t>
      </w:r>
      <w:r w:rsidR="00027A11" w:rsidRPr="00027A11">
        <w:rPr>
          <w:sz w:val="24"/>
          <w:szCs w:val="24"/>
        </w:rPr>
        <w:t>pkt.</w:t>
      </w:r>
      <w:r w:rsidR="006C0101" w:rsidRPr="00027A11">
        <w:rPr>
          <w:sz w:val="24"/>
          <w:szCs w:val="24"/>
        </w:rPr>
        <w:t xml:space="preserve">  11 ust</w:t>
      </w:r>
      <w:r w:rsidR="003913EB">
        <w:rPr>
          <w:sz w:val="24"/>
          <w:szCs w:val="24"/>
        </w:rPr>
        <w:t>.</w:t>
      </w:r>
      <w:r w:rsidR="006C0101" w:rsidRPr="00027A11">
        <w:rPr>
          <w:sz w:val="24"/>
          <w:szCs w:val="24"/>
        </w:rPr>
        <w:t xml:space="preserve"> II Warunki Z</w:t>
      </w:r>
      <w:r w:rsidRPr="00027A11">
        <w:rPr>
          <w:sz w:val="24"/>
          <w:szCs w:val="24"/>
        </w:rPr>
        <w:t>amówienia, przy czym Zamawiający zastrzega sobie prawo zamawiania</w:t>
      </w:r>
      <w:r w:rsidR="00027A11" w:rsidRPr="00027A11">
        <w:rPr>
          <w:sz w:val="24"/>
          <w:szCs w:val="24"/>
        </w:rPr>
        <w:t xml:space="preserve"> </w:t>
      </w:r>
      <w:r w:rsidRPr="00027A11">
        <w:rPr>
          <w:sz w:val="24"/>
          <w:szCs w:val="24"/>
        </w:rPr>
        <w:t>również innych modeli w ramach zaoferowanego budżetu</w:t>
      </w:r>
      <w:r w:rsidR="00BC309A" w:rsidRPr="00027A11">
        <w:rPr>
          <w:sz w:val="24"/>
          <w:szCs w:val="24"/>
        </w:rPr>
        <w:t>.</w:t>
      </w:r>
    </w:p>
    <w:p w14:paraId="3304E53E" w14:textId="77777777" w:rsidR="00BC309A" w:rsidRDefault="00BC309A" w:rsidP="00BC309A">
      <w:pPr>
        <w:pStyle w:val="Akapitzlist"/>
        <w:spacing w:after="820"/>
        <w:ind w:left="710" w:right="19"/>
      </w:pPr>
    </w:p>
    <w:p w14:paraId="5DDB4B78" w14:textId="77777777" w:rsidR="00027A11" w:rsidRDefault="00BC309A" w:rsidP="00BC309A">
      <w:pPr>
        <w:pStyle w:val="Akapitzlist"/>
        <w:numPr>
          <w:ilvl w:val="0"/>
          <w:numId w:val="17"/>
        </w:numPr>
        <w:spacing w:after="820"/>
        <w:ind w:right="19"/>
      </w:pPr>
      <w:r>
        <w:t>Oferowane modele aparatów</w:t>
      </w:r>
      <w:r w:rsidR="00027A11">
        <w:t>:</w:t>
      </w:r>
    </w:p>
    <w:p w14:paraId="40EB3387" w14:textId="77777777" w:rsidR="00027A11" w:rsidRDefault="00027A11" w:rsidP="00027A11">
      <w:pPr>
        <w:pStyle w:val="Akapitzlist"/>
        <w:spacing w:after="820"/>
        <w:ind w:left="710" w:right="19"/>
      </w:pPr>
    </w:p>
    <w:p w14:paraId="1A24A254" w14:textId="77777777" w:rsidR="00BC309A" w:rsidRDefault="00BC309A" w:rsidP="00027A11">
      <w:pPr>
        <w:pStyle w:val="Akapitzlist"/>
        <w:spacing w:after="820"/>
        <w:ind w:left="710" w:right="19"/>
      </w:pPr>
      <w:r>
        <w:t>.................................................................................................</w:t>
      </w:r>
      <w:r w:rsidR="00027A11">
        <w:t>................................................</w:t>
      </w:r>
    </w:p>
    <w:p w14:paraId="0A7433A8" w14:textId="77777777" w:rsidR="00CA47B8" w:rsidRDefault="00CA47B8" w:rsidP="00CA47B8">
      <w:pPr>
        <w:pStyle w:val="Akapitzlist"/>
        <w:spacing w:after="820"/>
        <w:ind w:left="710" w:right="19"/>
      </w:pPr>
    </w:p>
    <w:p w14:paraId="26EE5DEB" w14:textId="77777777" w:rsidR="00CA47B8" w:rsidRDefault="00BC309A" w:rsidP="00BC309A">
      <w:pPr>
        <w:pStyle w:val="Akapitzlist"/>
        <w:spacing w:after="820"/>
        <w:ind w:left="710" w:right="19"/>
      </w:pPr>
      <w:r>
        <w:t>..................................................................................................................................................</w:t>
      </w:r>
    </w:p>
    <w:p w14:paraId="2195C874" w14:textId="77777777" w:rsidR="00BC309A" w:rsidRDefault="00BC309A" w:rsidP="00BC309A">
      <w:pPr>
        <w:spacing w:after="820"/>
        <w:ind w:right="19"/>
      </w:pPr>
    </w:p>
    <w:p w14:paraId="0A37D9F1" w14:textId="77777777" w:rsidR="00F50DD4" w:rsidRPr="00EA7A18" w:rsidRDefault="00027A11" w:rsidP="008B1E86">
      <w:pPr>
        <w:spacing w:after="820"/>
        <w:ind w:left="284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7B8">
        <w:rPr>
          <w:sz w:val="24"/>
          <w:szCs w:val="24"/>
        </w:rPr>
        <w:t xml:space="preserve">4. </w:t>
      </w:r>
      <w:r w:rsidR="00D00977" w:rsidRPr="00CA47B8">
        <w:rPr>
          <w:sz w:val="24"/>
          <w:szCs w:val="24"/>
        </w:rPr>
        <w:t>Data sporządzenia oferty</w:t>
      </w:r>
      <w:r w:rsidR="00D00977">
        <w:rPr>
          <w:noProof/>
          <w:lang w:eastAsia="pl-PL"/>
        </w:rPr>
        <w:drawing>
          <wp:inline distT="0" distB="0" distL="0" distR="0" wp14:anchorId="562BDDCD" wp14:editId="6BE8E084">
            <wp:extent cx="1781175" cy="95250"/>
            <wp:effectExtent l="19050" t="0" r="9525" b="0"/>
            <wp:docPr id="6" name="Picture 17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DD4" w:rsidRPr="00EA7A18" w:rsidSect="00F5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D7D7" w14:textId="77777777" w:rsidR="00AA0487" w:rsidRDefault="00AA0487" w:rsidP="00AC5680">
      <w:pPr>
        <w:spacing w:after="0" w:line="240" w:lineRule="auto"/>
      </w:pPr>
      <w:r>
        <w:separator/>
      </w:r>
    </w:p>
  </w:endnote>
  <w:endnote w:type="continuationSeparator" w:id="0">
    <w:p w14:paraId="1C86478F" w14:textId="77777777" w:rsidR="00AA0487" w:rsidRDefault="00AA0487" w:rsidP="00AC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F1C3" w14:textId="77777777" w:rsidR="00AA0487" w:rsidRDefault="00AA0487" w:rsidP="00AC5680">
      <w:pPr>
        <w:spacing w:after="0" w:line="240" w:lineRule="auto"/>
      </w:pPr>
      <w:r>
        <w:separator/>
      </w:r>
    </w:p>
  </w:footnote>
  <w:footnote w:type="continuationSeparator" w:id="0">
    <w:p w14:paraId="4B506070" w14:textId="77777777" w:rsidR="00AA0487" w:rsidRDefault="00AA0487" w:rsidP="00AC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7058"/>
    <w:multiLevelType w:val="hybridMultilevel"/>
    <w:tmpl w:val="DF403586"/>
    <w:lvl w:ilvl="0" w:tplc="5C328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57A6"/>
    <w:multiLevelType w:val="hybridMultilevel"/>
    <w:tmpl w:val="61EC30D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7083909"/>
    <w:multiLevelType w:val="hybridMultilevel"/>
    <w:tmpl w:val="A1EC4AF4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" w15:restartNumberingAfterBreak="0">
    <w:nsid w:val="26886285"/>
    <w:multiLevelType w:val="hybridMultilevel"/>
    <w:tmpl w:val="C59801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367E"/>
    <w:multiLevelType w:val="hybridMultilevel"/>
    <w:tmpl w:val="C57232A2"/>
    <w:lvl w:ilvl="0" w:tplc="A2C4E55E">
      <w:start w:val="1"/>
      <w:numFmt w:val="lowerLetter"/>
      <w:lvlText w:val="%1)"/>
      <w:lvlJc w:val="left"/>
      <w:pPr>
        <w:ind w:left="108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46187"/>
    <w:multiLevelType w:val="hybridMultilevel"/>
    <w:tmpl w:val="9418D08C"/>
    <w:lvl w:ilvl="0" w:tplc="50B2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9E7A2F"/>
    <w:multiLevelType w:val="hybridMultilevel"/>
    <w:tmpl w:val="5658F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D18E3"/>
    <w:multiLevelType w:val="hybridMultilevel"/>
    <w:tmpl w:val="B6101FB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41BF7286"/>
    <w:multiLevelType w:val="hybridMultilevel"/>
    <w:tmpl w:val="697C1B90"/>
    <w:lvl w:ilvl="0" w:tplc="D1E0002C">
      <w:start w:val="1"/>
      <w:numFmt w:val="lowerLetter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E49E4"/>
    <w:multiLevelType w:val="hybridMultilevel"/>
    <w:tmpl w:val="E81A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63676"/>
    <w:multiLevelType w:val="hybridMultilevel"/>
    <w:tmpl w:val="A072B0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CAB0E83"/>
    <w:multiLevelType w:val="hybridMultilevel"/>
    <w:tmpl w:val="C9DED538"/>
    <w:lvl w:ilvl="0" w:tplc="468E27DE">
      <w:start w:val="1"/>
      <w:numFmt w:val="decimal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6B8D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05666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C7A0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C5D8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4E28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0E85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ECB4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829C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E05AF6"/>
    <w:multiLevelType w:val="hybridMultilevel"/>
    <w:tmpl w:val="6534E7C0"/>
    <w:lvl w:ilvl="0" w:tplc="2272F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8046C2"/>
    <w:multiLevelType w:val="hybridMultilevel"/>
    <w:tmpl w:val="07FE1B1C"/>
    <w:lvl w:ilvl="0" w:tplc="5C3286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B22F3F"/>
    <w:multiLevelType w:val="hybridMultilevel"/>
    <w:tmpl w:val="6AAA8524"/>
    <w:lvl w:ilvl="0" w:tplc="04150019">
      <w:start w:val="1"/>
      <w:numFmt w:val="lowerLetter"/>
      <w:lvlText w:val="%1."/>
      <w:lvlJc w:val="left"/>
      <w:pPr>
        <w:ind w:left="893" w:hanging="360"/>
      </w:p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5" w15:restartNumberingAfterBreak="0">
    <w:nsid w:val="67B12E59"/>
    <w:multiLevelType w:val="hybridMultilevel"/>
    <w:tmpl w:val="94BEBE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EB0904"/>
    <w:multiLevelType w:val="hybridMultilevel"/>
    <w:tmpl w:val="428C71F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5"/>
  </w:num>
  <w:num w:numId="11">
    <w:abstractNumId w:val="8"/>
  </w:num>
  <w:num w:numId="12">
    <w:abstractNumId w:val="11"/>
  </w:num>
  <w:num w:numId="13">
    <w:abstractNumId w:val="14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6D"/>
    <w:rsid w:val="00027A11"/>
    <w:rsid w:val="0004108D"/>
    <w:rsid w:val="00044C98"/>
    <w:rsid w:val="000E4F42"/>
    <w:rsid w:val="00184AA5"/>
    <w:rsid w:val="0019262A"/>
    <w:rsid w:val="001A5035"/>
    <w:rsid w:val="001A6CA6"/>
    <w:rsid w:val="001D03E8"/>
    <w:rsid w:val="001D458B"/>
    <w:rsid w:val="00207F9C"/>
    <w:rsid w:val="00286540"/>
    <w:rsid w:val="002A780D"/>
    <w:rsid w:val="002B1948"/>
    <w:rsid w:val="002B357B"/>
    <w:rsid w:val="002E08EA"/>
    <w:rsid w:val="00327E8C"/>
    <w:rsid w:val="003913EB"/>
    <w:rsid w:val="00395D7F"/>
    <w:rsid w:val="003C018B"/>
    <w:rsid w:val="003C0622"/>
    <w:rsid w:val="003E152B"/>
    <w:rsid w:val="003E500E"/>
    <w:rsid w:val="003F095B"/>
    <w:rsid w:val="003F43AD"/>
    <w:rsid w:val="00413E8D"/>
    <w:rsid w:val="0043542A"/>
    <w:rsid w:val="00442EAD"/>
    <w:rsid w:val="004442CA"/>
    <w:rsid w:val="004465B4"/>
    <w:rsid w:val="00462DFB"/>
    <w:rsid w:val="00466BBE"/>
    <w:rsid w:val="004B47A5"/>
    <w:rsid w:val="00540CE3"/>
    <w:rsid w:val="00594A6D"/>
    <w:rsid w:val="005A7FCB"/>
    <w:rsid w:val="005C274D"/>
    <w:rsid w:val="005F2BD4"/>
    <w:rsid w:val="00615778"/>
    <w:rsid w:val="00682E2A"/>
    <w:rsid w:val="0068446E"/>
    <w:rsid w:val="006A2229"/>
    <w:rsid w:val="006C0101"/>
    <w:rsid w:val="006C3CBD"/>
    <w:rsid w:val="00723CF0"/>
    <w:rsid w:val="00737614"/>
    <w:rsid w:val="0074365F"/>
    <w:rsid w:val="0076275D"/>
    <w:rsid w:val="007B278C"/>
    <w:rsid w:val="007F25EA"/>
    <w:rsid w:val="008559F1"/>
    <w:rsid w:val="00855AAE"/>
    <w:rsid w:val="0089023A"/>
    <w:rsid w:val="008B1E86"/>
    <w:rsid w:val="008B2EDB"/>
    <w:rsid w:val="008E6894"/>
    <w:rsid w:val="00932782"/>
    <w:rsid w:val="00973129"/>
    <w:rsid w:val="009D4D66"/>
    <w:rsid w:val="00A0499E"/>
    <w:rsid w:val="00A21225"/>
    <w:rsid w:val="00A66B6B"/>
    <w:rsid w:val="00AA0487"/>
    <w:rsid w:val="00AA4249"/>
    <w:rsid w:val="00AC0C9E"/>
    <w:rsid w:val="00AC5680"/>
    <w:rsid w:val="00B05759"/>
    <w:rsid w:val="00B76B7F"/>
    <w:rsid w:val="00BB6EFE"/>
    <w:rsid w:val="00BC309A"/>
    <w:rsid w:val="00BD3E10"/>
    <w:rsid w:val="00C00190"/>
    <w:rsid w:val="00C05562"/>
    <w:rsid w:val="00C437A0"/>
    <w:rsid w:val="00C53B36"/>
    <w:rsid w:val="00C61F43"/>
    <w:rsid w:val="00C72F5A"/>
    <w:rsid w:val="00C8460A"/>
    <w:rsid w:val="00CA47B8"/>
    <w:rsid w:val="00CA497E"/>
    <w:rsid w:val="00CA540A"/>
    <w:rsid w:val="00CA7779"/>
    <w:rsid w:val="00CB71BD"/>
    <w:rsid w:val="00D00977"/>
    <w:rsid w:val="00D103AF"/>
    <w:rsid w:val="00D32BBC"/>
    <w:rsid w:val="00D44C8D"/>
    <w:rsid w:val="00D45634"/>
    <w:rsid w:val="00D63CBB"/>
    <w:rsid w:val="00D9444E"/>
    <w:rsid w:val="00D972DE"/>
    <w:rsid w:val="00DA155F"/>
    <w:rsid w:val="00DA16CA"/>
    <w:rsid w:val="00DF7BCD"/>
    <w:rsid w:val="00E33232"/>
    <w:rsid w:val="00E34DE8"/>
    <w:rsid w:val="00E36A5F"/>
    <w:rsid w:val="00E71150"/>
    <w:rsid w:val="00EA4234"/>
    <w:rsid w:val="00EA7A18"/>
    <w:rsid w:val="00EB2A84"/>
    <w:rsid w:val="00F37040"/>
    <w:rsid w:val="00F50DD4"/>
    <w:rsid w:val="00F63EE8"/>
    <w:rsid w:val="00FB42CE"/>
    <w:rsid w:val="00FC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18CE"/>
  <w15:docId w15:val="{6ED8BA9F-BA95-4C7D-9FC4-E772087F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6D"/>
  </w:style>
  <w:style w:type="paragraph" w:styleId="Nagwek1">
    <w:name w:val="heading 1"/>
    <w:next w:val="Normalny"/>
    <w:link w:val="Nagwek1Znak"/>
    <w:uiPriority w:val="9"/>
    <w:unhideWhenUsed/>
    <w:qFormat/>
    <w:rsid w:val="00AC5680"/>
    <w:pPr>
      <w:keepNext/>
      <w:keepLines/>
      <w:spacing w:after="0" w:line="265" w:lineRule="auto"/>
      <w:ind w:left="15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94A6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4A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94A6D"/>
  </w:style>
  <w:style w:type="table" w:styleId="Tabela-Siatka">
    <w:name w:val="Table Grid"/>
    <w:basedOn w:val="Standardowy"/>
    <w:uiPriority w:val="39"/>
    <w:rsid w:val="00594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594A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C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5680"/>
  </w:style>
  <w:style w:type="paragraph" w:styleId="Stopka">
    <w:name w:val="footer"/>
    <w:basedOn w:val="Normalny"/>
    <w:link w:val="StopkaZnak"/>
    <w:uiPriority w:val="99"/>
    <w:semiHidden/>
    <w:unhideWhenUsed/>
    <w:rsid w:val="00AC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680"/>
  </w:style>
  <w:style w:type="character" w:customStyle="1" w:styleId="Nagwek1Znak">
    <w:name w:val="Nagłówek 1 Znak"/>
    <w:basedOn w:val="Domylnaczcionkaakapitu"/>
    <w:link w:val="Nagwek1"/>
    <w:uiPriority w:val="9"/>
    <w:rsid w:val="00AC5680"/>
    <w:rPr>
      <w:rFonts w:ascii="Times New Roman" w:eastAsia="Times New Roman" w:hAnsi="Times New Roman" w:cs="Times New Roman"/>
      <w:color w:val="000000"/>
      <w:sz w:val="26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iod@ipcz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rol@ipc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Szeląg</dc:creator>
  <cp:lastModifiedBy>Grażyna Szeląg</cp:lastModifiedBy>
  <cp:revision>5</cp:revision>
  <cp:lastPrinted>2022-11-03T07:19:00Z</cp:lastPrinted>
  <dcterms:created xsi:type="dcterms:W3CDTF">2024-11-12T10:13:00Z</dcterms:created>
  <dcterms:modified xsi:type="dcterms:W3CDTF">2024-11-15T10:52:00Z</dcterms:modified>
</cp:coreProperties>
</file>