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7FFDE" w14:textId="6B110B3A" w:rsidR="007E3C56" w:rsidRPr="00B301D6" w:rsidRDefault="00E52FB3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UMOWA NR........./2025</w:t>
      </w:r>
    </w:p>
    <w:p w14:paraId="07E894DA" w14:textId="77777777" w:rsidR="008329B2" w:rsidRPr="00B301D6" w:rsidRDefault="008329B2" w:rsidP="00B301D6">
      <w:pPr>
        <w:spacing w:line="240" w:lineRule="auto"/>
        <w:jc w:val="both"/>
        <w:rPr>
          <w:rFonts w:ascii="Calibri" w:hAnsi="Calibri"/>
          <w:b/>
        </w:rPr>
      </w:pPr>
    </w:p>
    <w:p w14:paraId="41A1C0BF" w14:textId="3A73BAEC" w:rsidR="00E52FB3" w:rsidRPr="00B301D6" w:rsidRDefault="00E52FB3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Zawarta z dniem złożenia podpisu przez ostatnią ze Stron umowy pomiędzy:</w:t>
      </w:r>
    </w:p>
    <w:p w14:paraId="1C59F3A8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  <w:b/>
          <w:bCs/>
        </w:rPr>
        <w:t>Instytutem „Pomnik – Centrum Zdrowia Dziecka</w:t>
      </w:r>
      <w:r w:rsidRPr="00B301D6">
        <w:rPr>
          <w:rFonts w:ascii="Calibri" w:hAnsi="Calibri"/>
        </w:rPr>
        <w:t>, z siedzibą w 04-730 Warszawa, Al. Dzieci Polskich 20, zarejestrowanym przez Sąd Rejonowy dla m.st. Warszawy w Warszawie XIV Wydział Gospodarczy Krajowego Rejestru Sądowego, pod numerem KRS 0000092381, REGON 000557961, NIP: 9521143675, reprezentowanym przez d</w:t>
      </w:r>
      <w:bookmarkStart w:id="0" w:name="_GoBack"/>
      <w:bookmarkEnd w:id="0"/>
      <w:r w:rsidRPr="00B301D6">
        <w:rPr>
          <w:rFonts w:ascii="Calibri" w:hAnsi="Calibri"/>
        </w:rPr>
        <w:t>r n. med. Marka Migdała – Dyrektora Instytutu,</w:t>
      </w:r>
    </w:p>
    <w:p w14:paraId="41E5251C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zwanym w dalszej części umowy ,,</w:t>
      </w:r>
      <w:r w:rsidRPr="00B301D6">
        <w:rPr>
          <w:rFonts w:ascii="Calibri" w:hAnsi="Calibri"/>
          <w:b/>
          <w:bCs/>
        </w:rPr>
        <w:t>Zamawiającym</w:t>
      </w:r>
      <w:r w:rsidRPr="00B301D6">
        <w:rPr>
          <w:rFonts w:ascii="Calibri" w:hAnsi="Calibri"/>
        </w:rPr>
        <w:t>”</w:t>
      </w:r>
    </w:p>
    <w:p w14:paraId="0ECD878B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a</w:t>
      </w:r>
    </w:p>
    <w:p w14:paraId="7CC01E2E" w14:textId="3D4601B0" w:rsidR="00D77440" w:rsidRPr="00B301D6" w:rsidRDefault="00E52FB3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  <w:b/>
        </w:rPr>
        <w:t>………………………………..</w:t>
      </w:r>
      <w:r w:rsidR="00D77440" w:rsidRPr="00B301D6">
        <w:rPr>
          <w:rFonts w:ascii="Calibri" w:hAnsi="Calibri"/>
        </w:rPr>
        <w:t xml:space="preserve"> z siedzibą w </w:t>
      </w:r>
      <w:r w:rsidRPr="00B301D6">
        <w:rPr>
          <w:rFonts w:ascii="Calibri" w:hAnsi="Calibri"/>
        </w:rPr>
        <w:t>……………………. (..-…</w:t>
      </w:r>
      <w:r w:rsidR="00D77440" w:rsidRPr="00B301D6">
        <w:rPr>
          <w:rFonts w:ascii="Calibri" w:hAnsi="Calibri"/>
        </w:rPr>
        <w:t xml:space="preserve">), ul. </w:t>
      </w:r>
      <w:r w:rsidRPr="00B301D6">
        <w:rPr>
          <w:rFonts w:ascii="Calibri" w:hAnsi="Calibri"/>
        </w:rPr>
        <w:t>……………………………………………….</w:t>
      </w:r>
      <w:r w:rsidR="00D77440" w:rsidRPr="00B301D6">
        <w:rPr>
          <w:rFonts w:ascii="Calibri" w:hAnsi="Calibri"/>
        </w:rPr>
        <w:t>,</w:t>
      </w:r>
      <w:r w:rsidR="007E3C56" w:rsidRPr="00B301D6">
        <w:rPr>
          <w:rFonts w:ascii="Calibri" w:hAnsi="Calibri"/>
        </w:rPr>
        <w:t xml:space="preserve"> zarejestrowaną </w:t>
      </w:r>
      <w:r w:rsidRPr="00B301D6">
        <w:rPr>
          <w:rFonts w:ascii="Calibri" w:hAnsi="Calibri"/>
        </w:rPr>
        <w:t>……………………………………………..</w:t>
      </w:r>
      <w:r w:rsidR="00D77440" w:rsidRPr="00B301D6">
        <w:rPr>
          <w:rFonts w:ascii="Calibri" w:hAnsi="Calibri"/>
        </w:rPr>
        <w:t xml:space="preserve">, </w:t>
      </w:r>
      <w:r w:rsidRPr="00B301D6">
        <w:rPr>
          <w:rFonts w:ascii="Calibri" w:hAnsi="Calibri"/>
        </w:rPr>
        <w:t>……………………………………………………………………</w:t>
      </w:r>
      <w:r w:rsidR="007E3C56" w:rsidRPr="00B301D6">
        <w:rPr>
          <w:rFonts w:ascii="Calibri" w:hAnsi="Calibri"/>
        </w:rPr>
        <w:t xml:space="preserve"> </w:t>
      </w:r>
      <w:r w:rsidRPr="00B301D6">
        <w:rPr>
          <w:rFonts w:ascii="Calibri" w:hAnsi="Calibri"/>
        </w:rPr>
        <w:t>……………………………………………………………..</w:t>
      </w:r>
      <w:r w:rsidR="007E3C56" w:rsidRPr="00B301D6">
        <w:rPr>
          <w:rFonts w:ascii="Calibri" w:hAnsi="Calibri"/>
        </w:rPr>
        <w:t>,</w:t>
      </w:r>
      <w:r w:rsidR="00D77440" w:rsidRPr="00B301D6">
        <w:rPr>
          <w:rFonts w:ascii="Calibri" w:hAnsi="Calibri"/>
        </w:rPr>
        <w:t xml:space="preserve"> NIP </w:t>
      </w:r>
      <w:r w:rsidRPr="00B301D6">
        <w:rPr>
          <w:rFonts w:ascii="Calibri" w:hAnsi="Calibri"/>
        </w:rPr>
        <w:t>………………………</w:t>
      </w:r>
      <w:r w:rsidR="007E3C56" w:rsidRPr="00B301D6">
        <w:rPr>
          <w:rFonts w:ascii="Calibri" w:hAnsi="Calibri"/>
        </w:rPr>
        <w:t>, REGON</w:t>
      </w:r>
      <w:r w:rsidR="00D77440" w:rsidRPr="00B301D6">
        <w:rPr>
          <w:rFonts w:ascii="Calibri" w:hAnsi="Calibri"/>
        </w:rPr>
        <w:t xml:space="preserve"> </w:t>
      </w:r>
      <w:r w:rsidRPr="00B301D6">
        <w:rPr>
          <w:rFonts w:ascii="Calibri" w:hAnsi="Calibri"/>
        </w:rPr>
        <w:t>……………………………..</w:t>
      </w:r>
      <w:r w:rsidR="007E3C56" w:rsidRPr="00B301D6">
        <w:rPr>
          <w:rFonts w:ascii="Calibri" w:hAnsi="Calibri"/>
        </w:rPr>
        <w:t xml:space="preserve">, </w:t>
      </w:r>
    </w:p>
    <w:p w14:paraId="2F92D447" w14:textId="4594E91F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reprezentowanym przez:</w:t>
      </w:r>
    </w:p>
    <w:p w14:paraId="2EE67E43" w14:textId="266C6F91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........................................................... –......................................</w:t>
      </w:r>
    </w:p>
    <w:p w14:paraId="560251FD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zwanym w dalszej części umowy ,,</w:t>
      </w:r>
      <w:r w:rsidRPr="00B301D6">
        <w:rPr>
          <w:rFonts w:ascii="Calibri" w:hAnsi="Calibri"/>
          <w:b/>
          <w:bCs/>
        </w:rPr>
        <w:t>Wykonawcą</w:t>
      </w:r>
      <w:r w:rsidRPr="00B301D6">
        <w:rPr>
          <w:rFonts w:ascii="Calibri" w:hAnsi="Calibri"/>
        </w:rPr>
        <w:t>”</w:t>
      </w:r>
    </w:p>
    <w:p w14:paraId="33A6765A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</w:p>
    <w:p w14:paraId="14172D32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§ 1.</w:t>
      </w:r>
    </w:p>
    <w:p w14:paraId="582D8A1D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PRZEDMIOT UMOWY</w:t>
      </w:r>
    </w:p>
    <w:p w14:paraId="66186827" w14:textId="63C64A68" w:rsidR="007E3C56" w:rsidRPr="00B301D6" w:rsidRDefault="007E3C56" w:rsidP="00B301D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Przedmiotem umowy jest przeprowadzenie badania sprawozdania finan</w:t>
      </w:r>
      <w:r w:rsidR="00E52FB3" w:rsidRPr="00B301D6">
        <w:rPr>
          <w:rFonts w:ascii="Calibri" w:hAnsi="Calibri"/>
        </w:rPr>
        <w:t>sowego Zamawiającego za rok 2025</w:t>
      </w:r>
      <w:r w:rsidRPr="00B301D6">
        <w:rPr>
          <w:rFonts w:ascii="Calibri" w:hAnsi="Calibri"/>
        </w:rPr>
        <w:t xml:space="preserve"> s</w:t>
      </w:r>
      <w:r w:rsidR="00E52FB3" w:rsidRPr="00B301D6">
        <w:rPr>
          <w:rFonts w:ascii="Calibri" w:hAnsi="Calibri"/>
        </w:rPr>
        <w:t>porządzonego na dzień 31.12.2025 r. oraz za rok 2026</w:t>
      </w:r>
      <w:r w:rsidRPr="00B301D6">
        <w:rPr>
          <w:rFonts w:ascii="Calibri" w:hAnsi="Calibri"/>
        </w:rPr>
        <w:t xml:space="preserve"> s</w:t>
      </w:r>
      <w:r w:rsidR="00E52FB3" w:rsidRPr="00B301D6">
        <w:rPr>
          <w:rFonts w:ascii="Calibri" w:hAnsi="Calibri"/>
        </w:rPr>
        <w:t>porządzonego na dzień 31.12.2026</w:t>
      </w:r>
      <w:r w:rsidRPr="00B301D6">
        <w:rPr>
          <w:rFonts w:ascii="Calibri" w:hAnsi="Calibri"/>
        </w:rPr>
        <w:t xml:space="preserve"> r zgodnie z ustawą z dnia 29 września 1994 roku o rachunkowości </w:t>
      </w:r>
      <w:r w:rsidR="008329B2" w:rsidRPr="00B301D6">
        <w:rPr>
          <w:rFonts w:ascii="Calibri" w:hAnsi="Calibri"/>
        </w:rPr>
        <w:t>(Dz. U. z 2023 r., poz. 120</w:t>
      </w:r>
      <w:r w:rsidRPr="00B301D6">
        <w:rPr>
          <w:rFonts w:ascii="Calibri" w:hAnsi="Calibri"/>
        </w:rPr>
        <w:t xml:space="preserve"> z </w:t>
      </w:r>
      <w:proofErr w:type="spellStart"/>
      <w:r w:rsidRPr="00B301D6">
        <w:rPr>
          <w:rFonts w:ascii="Calibri" w:hAnsi="Calibri"/>
        </w:rPr>
        <w:t>późn</w:t>
      </w:r>
      <w:proofErr w:type="spellEnd"/>
      <w:r w:rsidRPr="00B301D6">
        <w:rPr>
          <w:rFonts w:ascii="Calibri" w:hAnsi="Calibri"/>
        </w:rPr>
        <w:t>. zm.) w celu wydania sprawozdania z badania zawierającego m.in. opinię o prawidłowości i rzetelności przedstawionych w sprawozdaniu finansowym informacji istotnych dla oceny wyników działalności gospodarczej, wyniku finansowego oraz sytuacji majątkowej i finansowej Zamawiającego. Dokonanie oceny zgodności sprawozdania finansowego z wymagającymi zastosowania zasadami rachunkowości oraz oceny prawidłowości prowadzonych ksiąg rachunkowych.</w:t>
      </w:r>
    </w:p>
    <w:p w14:paraId="51609667" w14:textId="77777777" w:rsidR="007E3C56" w:rsidRPr="00B301D6" w:rsidRDefault="007E3C56" w:rsidP="00B301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Przedmiot umowy zawiera:</w:t>
      </w:r>
    </w:p>
    <w:p w14:paraId="61EB40C3" w14:textId="77777777" w:rsidR="004B7F5C" w:rsidRPr="00B301D6" w:rsidRDefault="007E3C56" w:rsidP="00B301D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Badanie wstępne: zapoznanie się z jednostką, ewidencją księgową, kontrolą wewnętrzną oraz metodami wyceny składników majątku</w:t>
      </w:r>
      <w:r w:rsidR="003A11B8" w:rsidRPr="00B301D6">
        <w:rPr>
          <w:rFonts w:ascii="Calibri" w:hAnsi="Calibri"/>
        </w:rPr>
        <w:t>.</w:t>
      </w:r>
    </w:p>
    <w:p w14:paraId="48649701" w14:textId="04B0022C" w:rsidR="007E3C56" w:rsidRPr="00B301D6" w:rsidRDefault="007E3C56" w:rsidP="00B301D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Badanie podstawowe: bezpośredni udział biegłego rewidenta w przeprowadzanej przez Zamawiającego inwentaryzacji, w związku ze sporządzaniem sprawozda</w:t>
      </w:r>
      <w:r w:rsidR="00E52FB3" w:rsidRPr="00B301D6">
        <w:rPr>
          <w:rFonts w:ascii="Calibri" w:hAnsi="Calibri"/>
        </w:rPr>
        <w:t>nia finansowego za 2025 rok oraz 2026</w:t>
      </w:r>
      <w:r w:rsidRPr="00B301D6">
        <w:rPr>
          <w:rFonts w:ascii="Calibri" w:hAnsi="Calibri"/>
        </w:rPr>
        <w:t xml:space="preserve"> rok., dokonanie przeglądu i analizy pozycji sprawozdania finansowego, a także udokumentowanie danych zawartych w sprawozdaniu finansowym, opracowanie sprawozdania z badania zawierającego m.in. opinię biegłego rewidenta dotyczącą wyników finansowych osiągniętych przez Zamawiającego</w:t>
      </w:r>
      <w:r w:rsidR="003A11B8" w:rsidRPr="00B301D6">
        <w:rPr>
          <w:rFonts w:ascii="Calibri" w:hAnsi="Calibri"/>
        </w:rPr>
        <w:t>.</w:t>
      </w:r>
    </w:p>
    <w:p w14:paraId="5601EA7D" w14:textId="77777777" w:rsidR="007E3C56" w:rsidRPr="00B301D6" w:rsidRDefault="007E3C56" w:rsidP="00B301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Badanie zostanie przeprowadzone stosownie do:</w:t>
      </w:r>
    </w:p>
    <w:p w14:paraId="5D406929" w14:textId="2F4C2068" w:rsidR="004B7F5C" w:rsidRPr="00B301D6" w:rsidRDefault="007E3C56" w:rsidP="00B301D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Przepisów ustawy z dnia 29 września 1994 rok</w:t>
      </w:r>
      <w:r w:rsidR="00B411E9" w:rsidRPr="00B301D6">
        <w:rPr>
          <w:rFonts w:ascii="Calibri" w:hAnsi="Calibri"/>
        </w:rPr>
        <w:t>u o rachunkowości (Dz. U. z 2023 r., poz. 120</w:t>
      </w:r>
      <w:r w:rsidRPr="00B301D6">
        <w:rPr>
          <w:rFonts w:ascii="Calibri" w:hAnsi="Calibri"/>
        </w:rPr>
        <w:t xml:space="preserve"> z </w:t>
      </w:r>
      <w:proofErr w:type="spellStart"/>
      <w:r w:rsidRPr="00B301D6">
        <w:rPr>
          <w:rFonts w:ascii="Calibri" w:hAnsi="Calibri"/>
        </w:rPr>
        <w:t>późn</w:t>
      </w:r>
      <w:proofErr w:type="spellEnd"/>
      <w:r w:rsidRPr="00B301D6">
        <w:rPr>
          <w:rFonts w:ascii="Calibri" w:hAnsi="Calibri"/>
        </w:rPr>
        <w:t>. zm.)</w:t>
      </w:r>
    </w:p>
    <w:p w14:paraId="4C0455E9" w14:textId="749525D8" w:rsidR="004B7F5C" w:rsidRPr="00B301D6" w:rsidRDefault="007E3C56" w:rsidP="00B301D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Przepisów ustawy z dnia 30 kwietnia 2010 r. o insty</w:t>
      </w:r>
      <w:r w:rsidR="00B411E9" w:rsidRPr="00B301D6">
        <w:rPr>
          <w:rFonts w:ascii="Calibri" w:hAnsi="Calibri"/>
        </w:rPr>
        <w:t>tutach badawczych (Dz. U. z 2024 r., poz. 534</w:t>
      </w:r>
      <w:r w:rsidR="00AE1EA3" w:rsidRPr="00B301D6">
        <w:rPr>
          <w:rFonts w:ascii="Calibri" w:hAnsi="Calibri"/>
        </w:rPr>
        <w:t xml:space="preserve"> z </w:t>
      </w:r>
      <w:proofErr w:type="spellStart"/>
      <w:r w:rsidR="00AE1EA3" w:rsidRPr="00B301D6">
        <w:rPr>
          <w:rFonts w:ascii="Calibri" w:hAnsi="Calibri"/>
        </w:rPr>
        <w:t>późn</w:t>
      </w:r>
      <w:proofErr w:type="spellEnd"/>
      <w:r w:rsidR="00AE1EA3" w:rsidRPr="00B301D6">
        <w:rPr>
          <w:rFonts w:ascii="Calibri" w:hAnsi="Calibri"/>
        </w:rPr>
        <w:t>. zm.</w:t>
      </w:r>
      <w:r w:rsidRPr="00B301D6">
        <w:rPr>
          <w:rFonts w:ascii="Calibri" w:hAnsi="Calibri"/>
        </w:rPr>
        <w:t>)</w:t>
      </w:r>
    </w:p>
    <w:p w14:paraId="5DC52F0A" w14:textId="339439B3" w:rsidR="004B7F5C" w:rsidRPr="00B301D6" w:rsidRDefault="007E3C56" w:rsidP="00B301D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Przepisów ustawy z dnia 27 sierpnia 2004 r. o świadczeniach opieki zdrowotnej finansowanych ze śr</w:t>
      </w:r>
      <w:r w:rsidR="00AE1EA3" w:rsidRPr="00B301D6">
        <w:rPr>
          <w:rFonts w:ascii="Calibri" w:hAnsi="Calibri"/>
        </w:rPr>
        <w:t>odków publicznych (Dz. U. z 2024 r. 146</w:t>
      </w:r>
      <w:r w:rsidRPr="00B301D6">
        <w:rPr>
          <w:rFonts w:ascii="Calibri" w:hAnsi="Calibri"/>
        </w:rPr>
        <w:t xml:space="preserve"> z </w:t>
      </w:r>
      <w:proofErr w:type="spellStart"/>
      <w:r w:rsidRPr="00B301D6">
        <w:rPr>
          <w:rFonts w:ascii="Calibri" w:hAnsi="Calibri"/>
        </w:rPr>
        <w:t>późn</w:t>
      </w:r>
      <w:proofErr w:type="spellEnd"/>
      <w:r w:rsidRPr="00B301D6">
        <w:rPr>
          <w:rFonts w:ascii="Calibri" w:hAnsi="Calibri"/>
        </w:rPr>
        <w:t>. zm.)</w:t>
      </w:r>
    </w:p>
    <w:p w14:paraId="7C520B8F" w14:textId="40624A1A" w:rsidR="004B7F5C" w:rsidRPr="00B301D6" w:rsidRDefault="007E3C56" w:rsidP="00B301D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lastRenderedPageBreak/>
        <w:t>Przepisów ustawy z dnia 21 lutego 2019 r. o Agencji</w:t>
      </w:r>
      <w:r w:rsidR="00AE1EA3" w:rsidRPr="00B301D6">
        <w:rPr>
          <w:rFonts w:ascii="Calibri" w:hAnsi="Calibri"/>
        </w:rPr>
        <w:t xml:space="preserve"> Badań Medycznych (Dz. U. z 2025 r., poz. 259</w:t>
      </w:r>
      <w:r w:rsidRPr="00B301D6">
        <w:rPr>
          <w:rFonts w:ascii="Calibri" w:hAnsi="Calibri"/>
        </w:rPr>
        <w:t>)</w:t>
      </w:r>
    </w:p>
    <w:p w14:paraId="0C52977F" w14:textId="0A599846" w:rsidR="004B7F5C" w:rsidRPr="00B301D6" w:rsidRDefault="007E3C56" w:rsidP="00B301D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Przepisów ustawy z dnia 15 kwietnia 2011r. o dzia</w:t>
      </w:r>
      <w:r w:rsidR="00AE1EA3" w:rsidRPr="00B301D6">
        <w:rPr>
          <w:rFonts w:ascii="Calibri" w:hAnsi="Calibri"/>
        </w:rPr>
        <w:t>łalności leczniczej (Dz. U. 2025 r., poz. 450</w:t>
      </w:r>
      <w:r w:rsidRPr="00B301D6">
        <w:rPr>
          <w:rFonts w:ascii="Calibri" w:hAnsi="Calibri"/>
        </w:rPr>
        <w:t xml:space="preserve"> z </w:t>
      </w:r>
      <w:proofErr w:type="spellStart"/>
      <w:r w:rsidRPr="00B301D6">
        <w:rPr>
          <w:rFonts w:ascii="Calibri" w:hAnsi="Calibri"/>
        </w:rPr>
        <w:t>późn</w:t>
      </w:r>
      <w:proofErr w:type="spellEnd"/>
      <w:r w:rsidRPr="00B301D6">
        <w:rPr>
          <w:rFonts w:ascii="Calibri" w:hAnsi="Calibri"/>
        </w:rPr>
        <w:t>. zm.).</w:t>
      </w:r>
    </w:p>
    <w:p w14:paraId="189A56F3" w14:textId="2C21C81B" w:rsidR="004B7F5C" w:rsidRPr="00B301D6" w:rsidRDefault="007E3C56" w:rsidP="00B301D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Przepisów ustawy z dnia 11 maja 2017 r o biegłych rewidentach, firmach audytorskich oraz na</w:t>
      </w:r>
      <w:r w:rsidR="00AE1EA3" w:rsidRPr="00B301D6">
        <w:rPr>
          <w:rFonts w:ascii="Calibri" w:hAnsi="Calibri"/>
        </w:rPr>
        <w:t xml:space="preserve">dzorze publicznym (Dz. U. z 2024 r. poz. 1035 z </w:t>
      </w:r>
      <w:proofErr w:type="spellStart"/>
      <w:r w:rsidR="00AE1EA3" w:rsidRPr="00B301D6">
        <w:rPr>
          <w:rFonts w:ascii="Calibri" w:hAnsi="Calibri"/>
        </w:rPr>
        <w:t>poźn</w:t>
      </w:r>
      <w:proofErr w:type="spellEnd"/>
      <w:r w:rsidR="00AE1EA3" w:rsidRPr="00B301D6">
        <w:rPr>
          <w:rFonts w:ascii="Calibri" w:hAnsi="Calibri"/>
        </w:rPr>
        <w:t>. zm.</w:t>
      </w:r>
      <w:r w:rsidRPr="00B301D6">
        <w:rPr>
          <w:rFonts w:ascii="Calibri" w:hAnsi="Calibri"/>
        </w:rPr>
        <w:t>)</w:t>
      </w:r>
    </w:p>
    <w:p w14:paraId="48A0D89E" w14:textId="4B153E05" w:rsidR="007E3C56" w:rsidRPr="00B301D6" w:rsidRDefault="007E3C56" w:rsidP="00B301D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Krajowych Standardów Badania przyjętych przez Krajową Radę Biegłych Rewidentów.</w:t>
      </w:r>
    </w:p>
    <w:p w14:paraId="5DA2F81E" w14:textId="5081BCEB" w:rsidR="007E3C56" w:rsidRPr="00B301D6" w:rsidRDefault="007E3C56" w:rsidP="00B301D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Celem badania sprawozdania finansowego jest sporządzenie przez biegłego rewidenta sprawozdania zawierającego m.in. opinię o tym, czy badane sprawozdanie finansowe zostało sporządzone na podstawie prawidłowo prowadzonych ksiąg rachunkowych, sprawozdanie finansowe przedstawia rzetelny i jasny obraz sytuacji majątkowej i finansowej oraz wyniku finansowego badanej jednostki zgodnie z mającymi zastosowanie przepisami dotyczącymi rachunkowości i sprawozdawczości finansowej, a także przyjętymi zasadami (polityką) rachunkowości, czy badane sprawozdanie finansowe jest zgodne co do formy i treści z przepisami prawa, statutem lub umową oraz inne informacje wymagane ustawą z dnia 11 maja 2017 roku o biegłych rewidentach, firmach audytorskich oraz na</w:t>
      </w:r>
      <w:r w:rsidR="00263EA2" w:rsidRPr="00B301D6">
        <w:rPr>
          <w:rFonts w:ascii="Calibri" w:hAnsi="Calibri"/>
        </w:rPr>
        <w:t xml:space="preserve">dzorze publicznym (Dz. U. z 2024 r. poz. 1035 z </w:t>
      </w:r>
      <w:proofErr w:type="spellStart"/>
      <w:r w:rsidR="00263EA2" w:rsidRPr="00B301D6">
        <w:rPr>
          <w:rFonts w:ascii="Calibri" w:hAnsi="Calibri"/>
        </w:rPr>
        <w:t>późn</w:t>
      </w:r>
      <w:proofErr w:type="spellEnd"/>
      <w:r w:rsidR="00263EA2" w:rsidRPr="00B301D6">
        <w:rPr>
          <w:rFonts w:ascii="Calibri" w:hAnsi="Calibri"/>
        </w:rPr>
        <w:t>. zm.</w:t>
      </w:r>
      <w:r w:rsidRPr="00B301D6">
        <w:rPr>
          <w:rFonts w:ascii="Calibri" w:hAnsi="Calibri"/>
        </w:rPr>
        <w:t>).</w:t>
      </w:r>
    </w:p>
    <w:p w14:paraId="5015851E" w14:textId="77777777" w:rsidR="007E3C56" w:rsidRPr="00B301D6" w:rsidRDefault="007E3C56" w:rsidP="00B301D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 ramach badania określonego w pkt. 1 § 1 Wykonawca dokona sprawdzenia prawidłowości rozliczeń z budżetem tylko w takim zakresie, jaki jest niezbędny do osiągnięcia celu badania.</w:t>
      </w:r>
    </w:p>
    <w:p w14:paraId="64A0B127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§ 2.</w:t>
      </w:r>
    </w:p>
    <w:p w14:paraId="03B91C88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WARTOŚĆ PRZEDMIOTU UMOWY</w:t>
      </w:r>
    </w:p>
    <w:p w14:paraId="6F884E71" w14:textId="2356A76C" w:rsidR="007E3C56" w:rsidRPr="00B301D6" w:rsidRDefault="007E3C56" w:rsidP="00B301D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Strony ustalają, łączną </w:t>
      </w:r>
      <w:r w:rsidR="00E52FB3" w:rsidRPr="00B301D6">
        <w:rPr>
          <w:rFonts w:ascii="Calibri" w:hAnsi="Calibri"/>
        </w:rPr>
        <w:t>wartość przedmiotu umowy za 2025 i 2026</w:t>
      </w:r>
      <w:r w:rsidRPr="00B301D6">
        <w:rPr>
          <w:rFonts w:ascii="Calibri" w:hAnsi="Calibri"/>
        </w:rPr>
        <w:t xml:space="preserve"> rok na kwotę brutto</w:t>
      </w:r>
      <w:r w:rsidR="00386029" w:rsidRPr="00B301D6">
        <w:rPr>
          <w:rFonts w:ascii="Calibri" w:hAnsi="Calibri"/>
        </w:rPr>
        <w:t xml:space="preserve"> </w:t>
      </w:r>
      <w:r w:rsidR="00263EA2" w:rsidRPr="00B301D6">
        <w:rPr>
          <w:rFonts w:ascii="Calibri" w:hAnsi="Calibri"/>
        </w:rPr>
        <w:t>…………</w:t>
      </w:r>
      <w:r w:rsidR="00386029" w:rsidRPr="00B301D6">
        <w:rPr>
          <w:rFonts w:ascii="Calibri" w:hAnsi="Calibri"/>
        </w:rPr>
        <w:t xml:space="preserve"> PLN (słownie: </w:t>
      </w:r>
      <w:r w:rsidR="00263EA2" w:rsidRPr="00B301D6">
        <w:rPr>
          <w:rFonts w:ascii="Calibri" w:hAnsi="Calibri"/>
        </w:rPr>
        <w:t>…………………………………………………………………………………….. PLN ….</w:t>
      </w:r>
      <w:r w:rsidR="00386029" w:rsidRPr="00B301D6">
        <w:rPr>
          <w:rFonts w:ascii="Calibri" w:hAnsi="Calibri"/>
        </w:rPr>
        <w:t>/100</w:t>
      </w:r>
      <w:r w:rsidRPr="00B301D6">
        <w:rPr>
          <w:rFonts w:ascii="Calibri" w:hAnsi="Calibri"/>
        </w:rPr>
        <w:t>).</w:t>
      </w:r>
    </w:p>
    <w:p w14:paraId="5B36385D" w14:textId="77777777" w:rsidR="007E3C56" w:rsidRPr="00B301D6" w:rsidRDefault="007E3C56" w:rsidP="00B301D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 tym wartość przedmiotu umowy:</w:t>
      </w:r>
    </w:p>
    <w:p w14:paraId="4A1D369B" w14:textId="43023F45" w:rsidR="007E3C56" w:rsidRPr="00B301D6" w:rsidRDefault="00E52FB3" w:rsidP="00B301D6">
      <w:pPr>
        <w:spacing w:line="240" w:lineRule="auto"/>
        <w:ind w:left="360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Za 2025 </w:t>
      </w:r>
      <w:r w:rsidR="00386029" w:rsidRPr="00B301D6">
        <w:rPr>
          <w:rFonts w:ascii="Calibri" w:hAnsi="Calibri"/>
        </w:rPr>
        <w:t xml:space="preserve">rok wynosi </w:t>
      </w:r>
      <w:r w:rsidRPr="00B301D6">
        <w:rPr>
          <w:rFonts w:ascii="Calibri" w:hAnsi="Calibri"/>
        </w:rPr>
        <w:t>………………….</w:t>
      </w:r>
      <w:r w:rsidR="00386029" w:rsidRPr="00B301D6">
        <w:rPr>
          <w:rFonts w:ascii="Calibri" w:hAnsi="Calibri"/>
        </w:rPr>
        <w:t xml:space="preserve"> PLN (słownie: </w:t>
      </w:r>
      <w:r w:rsidRPr="00B301D6">
        <w:rPr>
          <w:rFonts w:ascii="Calibri" w:hAnsi="Calibri"/>
        </w:rPr>
        <w:t>…………………………………………………………………….</w:t>
      </w:r>
      <w:r w:rsidR="007E3C56" w:rsidRPr="00B301D6">
        <w:rPr>
          <w:rFonts w:ascii="Calibri" w:hAnsi="Calibri"/>
        </w:rPr>
        <w:t>).</w:t>
      </w:r>
    </w:p>
    <w:p w14:paraId="5DC4A496" w14:textId="57612BEC" w:rsidR="007E3C56" w:rsidRPr="00B301D6" w:rsidRDefault="00E52FB3" w:rsidP="00B301D6">
      <w:pPr>
        <w:spacing w:line="240" w:lineRule="auto"/>
        <w:ind w:left="360"/>
        <w:jc w:val="both"/>
        <w:rPr>
          <w:rFonts w:ascii="Calibri" w:hAnsi="Calibri"/>
        </w:rPr>
      </w:pPr>
      <w:r w:rsidRPr="00B301D6">
        <w:rPr>
          <w:rFonts w:ascii="Calibri" w:hAnsi="Calibri"/>
        </w:rPr>
        <w:t>Za 2026</w:t>
      </w:r>
      <w:r w:rsidR="00386029" w:rsidRPr="00B301D6">
        <w:rPr>
          <w:rFonts w:ascii="Calibri" w:hAnsi="Calibri"/>
        </w:rPr>
        <w:t xml:space="preserve"> rok wynosi: </w:t>
      </w:r>
      <w:r w:rsidRPr="00B301D6">
        <w:rPr>
          <w:rFonts w:ascii="Calibri" w:hAnsi="Calibri"/>
        </w:rPr>
        <w:t>………………….</w:t>
      </w:r>
      <w:r w:rsidR="00386029" w:rsidRPr="00B301D6">
        <w:rPr>
          <w:rFonts w:ascii="Calibri" w:hAnsi="Calibri"/>
        </w:rPr>
        <w:t xml:space="preserve">PLN (słownie: </w:t>
      </w:r>
      <w:r w:rsidRPr="00B301D6">
        <w:rPr>
          <w:rFonts w:ascii="Calibri" w:hAnsi="Calibri"/>
        </w:rPr>
        <w:t>…………………………………………………………….……...</w:t>
      </w:r>
      <w:r w:rsidR="007E3C56" w:rsidRPr="00B301D6">
        <w:rPr>
          <w:rFonts w:ascii="Calibri" w:hAnsi="Calibri"/>
        </w:rPr>
        <w:t>).</w:t>
      </w:r>
    </w:p>
    <w:p w14:paraId="5BEAE4E2" w14:textId="2EE45280" w:rsidR="007E3C56" w:rsidRPr="00B301D6" w:rsidRDefault="007E3C56" w:rsidP="00B301D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Wartość umowy, o której mowa w ust. 1 w sposób jednoznaczny obejmuje wszelkie koszty i obciążenia powstające w wyniku realizacji przedmiotu zamówienia w tym podatek VAT(</w:t>
      </w:r>
      <w:r w:rsidR="004B7F5C" w:rsidRPr="00B301D6">
        <w:rPr>
          <w:rFonts w:ascii="Calibri" w:hAnsi="Calibri"/>
        </w:rPr>
        <w:t xml:space="preserve">23 </w:t>
      </w:r>
      <w:r w:rsidRPr="00B301D6">
        <w:rPr>
          <w:rFonts w:ascii="Calibri" w:hAnsi="Calibri"/>
        </w:rPr>
        <w:t>%).</w:t>
      </w:r>
    </w:p>
    <w:p w14:paraId="5D5B9C80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§ 3.</w:t>
      </w:r>
    </w:p>
    <w:p w14:paraId="1E8FB1A5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WARUNKI PŁATNOŚCI</w:t>
      </w:r>
    </w:p>
    <w:p w14:paraId="099EC3F0" w14:textId="4D8A0C21" w:rsidR="007E3C56" w:rsidRPr="00B301D6" w:rsidRDefault="007E3C56" w:rsidP="00B301D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Płatność będzie zrealizowana w PLN, po dostarczeniu Zamawiającemu przez Wykonawcę sprawozdania z badania </w:t>
      </w:r>
      <w:r w:rsidR="00E52FB3" w:rsidRPr="00B301D6">
        <w:rPr>
          <w:rFonts w:ascii="Calibri" w:hAnsi="Calibri"/>
        </w:rPr>
        <w:t>sprawozdania finansowego za 2025 rok oraz 2026</w:t>
      </w:r>
      <w:r w:rsidRPr="00B301D6">
        <w:rPr>
          <w:rFonts w:ascii="Calibri" w:hAnsi="Calibri"/>
        </w:rPr>
        <w:t xml:space="preserve"> rok, faktury VAT </w:t>
      </w:r>
      <w:r w:rsidR="003A11B8" w:rsidRPr="00B301D6">
        <w:rPr>
          <w:rFonts w:ascii="Calibri" w:hAnsi="Calibri"/>
        </w:rPr>
        <w:br/>
      </w:r>
      <w:r w:rsidRPr="00B301D6">
        <w:rPr>
          <w:rFonts w:ascii="Calibri" w:hAnsi="Calibri"/>
        </w:rPr>
        <w:t>i podpisanego oryginału Protokołu Zdawczo-Odbiorczego (wzór Protokołu stanowi Załącznik nr 1 do Umowy), w terminie 60 dni od daty doręczenia, na rachunek bankowy wskazany na fakturze.</w:t>
      </w:r>
    </w:p>
    <w:p w14:paraId="2ACF7C1F" w14:textId="77777777" w:rsidR="007E3C56" w:rsidRPr="00B301D6" w:rsidRDefault="007E3C56" w:rsidP="00B301D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Za termin zapłaty faktury przyjmuje się datę złożenia w banku Zamawiającego dyspozycji zapłaty.</w:t>
      </w:r>
    </w:p>
    <w:p w14:paraId="74D971FF" w14:textId="77777777" w:rsidR="007E3C56" w:rsidRPr="00B301D6" w:rsidRDefault="007E3C56" w:rsidP="00B301D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Koszty obsługi bankowej powstałe w banku Zamawiającego pokrywa Zamawiający, koszty obsługi powstałe poza bankiem Zamawiającego pokrywa Wykonawca.</w:t>
      </w:r>
    </w:p>
    <w:p w14:paraId="54F74171" w14:textId="77777777" w:rsidR="007E3C56" w:rsidRPr="00B301D6" w:rsidRDefault="007E3C56" w:rsidP="00B301D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Cena jednostkowa netto nie podlega zmianie przez cały czas trwania umowy.</w:t>
      </w:r>
    </w:p>
    <w:p w14:paraId="2C9664FE" w14:textId="2900CABE" w:rsidR="007E3C56" w:rsidRDefault="007E3C56" w:rsidP="00B301D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 przypadku stwierdzenia przez Zamawiającego braku realizacji obowiązków, o których mowa w § 6 ust.1, 4 i 6 umowy, Zamawiający nie dokona płatności, o czym powiadomi pisemnie Wykonawcę.</w:t>
      </w:r>
    </w:p>
    <w:p w14:paraId="1E6EB64A" w14:textId="4CF184C3" w:rsidR="006D6D2B" w:rsidRDefault="006D6D2B" w:rsidP="006D6D2B">
      <w:pPr>
        <w:spacing w:line="240" w:lineRule="auto"/>
        <w:jc w:val="both"/>
        <w:rPr>
          <w:rFonts w:ascii="Calibri" w:hAnsi="Calibri"/>
        </w:rPr>
      </w:pPr>
    </w:p>
    <w:p w14:paraId="687F0C12" w14:textId="6CFF0992" w:rsidR="006D6D2B" w:rsidRDefault="006D6D2B" w:rsidP="006D6D2B">
      <w:pPr>
        <w:spacing w:line="240" w:lineRule="auto"/>
        <w:jc w:val="both"/>
        <w:rPr>
          <w:rFonts w:ascii="Calibri" w:hAnsi="Calibri"/>
        </w:rPr>
      </w:pPr>
    </w:p>
    <w:p w14:paraId="0F1F099F" w14:textId="77777777" w:rsidR="006D6D2B" w:rsidRPr="006D6D2B" w:rsidRDefault="006D6D2B" w:rsidP="006D6D2B">
      <w:pPr>
        <w:spacing w:line="240" w:lineRule="auto"/>
        <w:jc w:val="both"/>
        <w:rPr>
          <w:rFonts w:ascii="Calibri" w:hAnsi="Calibri"/>
        </w:rPr>
      </w:pPr>
    </w:p>
    <w:p w14:paraId="20AD2F0E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lastRenderedPageBreak/>
        <w:t>§ 4.</w:t>
      </w:r>
    </w:p>
    <w:p w14:paraId="2EF2EA34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TERMIN REALIZACJI ZAMÓWIENIA</w:t>
      </w:r>
    </w:p>
    <w:p w14:paraId="380F969F" w14:textId="02964AB0" w:rsidR="007E3C56" w:rsidRPr="00B301D6" w:rsidRDefault="007E3C56" w:rsidP="00B301D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Wykonawca zobowiązany jest zrealizować prz</w:t>
      </w:r>
      <w:r w:rsidR="00E52FB3" w:rsidRPr="00B301D6">
        <w:rPr>
          <w:rFonts w:ascii="Calibri" w:hAnsi="Calibri"/>
        </w:rPr>
        <w:t>edmiot Umowy do 30 kwietnia 2026</w:t>
      </w:r>
      <w:r w:rsidRPr="00B301D6">
        <w:rPr>
          <w:rFonts w:ascii="Calibri" w:hAnsi="Calibri"/>
        </w:rPr>
        <w:t xml:space="preserve"> roku, w przypadku </w:t>
      </w:r>
      <w:r w:rsidR="00E52FB3" w:rsidRPr="00B301D6">
        <w:rPr>
          <w:rFonts w:ascii="Calibri" w:hAnsi="Calibri"/>
        </w:rPr>
        <w:t>sprawozdania finansowego za 2025 r. oraz do 30 kwietnia 2027</w:t>
      </w:r>
      <w:r w:rsidRPr="00B301D6">
        <w:rPr>
          <w:rFonts w:ascii="Calibri" w:hAnsi="Calibri"/>
        </w:rPr>
        <w:t xml:space="preserve">r., w przypadku sprawozdania </w:t>
      </w:r>
      <w:r w:rsidR="00E52FB3" w:rsidRPr="00B301D6">
        <w:rPr>
          <w:rFonts w:ascii="Calibri" w:hAnsi="Calibri"/>
        </w:rPr>
        <w:t>finansowego za 2026</w:t>
      </w:r>
      <w:r w:rsidRPr="00B301D6">
        <w:rPr>
          <w:rFonts w:ascii="Calibri" w:hAnsi="Calibri"/>
        </w:rPr>
        <w:t xml:space="preserve"> r. (po zakończeniu roku obrotowego).</w:t>
      </w:r>
    </w:p>
    <w:p w14:paraId="49122169" w14:textId="69A68A49" w:rsidR="007E3C56" w:rsidRPr="00B301D6" w:rsidRDefault="007E3C56" w:rsidP="00B301D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Wykonawca zobowiązuje się przekazać przedmiot zamówienia do Zamawiającego na podstawie Protokołu Zdawczo–Odbiorczego, podpisanego przez upoważnionych pracowników Zamawiającego i Wykonawcy, sporządzonego u Wykonawcy.</w:t>
      </w:r>
    </w:p>
    <w:p w14:paraId="57989634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§ 5.</w:t>
      </w:r>
    </w:p>
    <w:p w14:paraId="13C739A9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OBOWIĄZKI ZAMAWIAJĄCEGO</w:t>
      </w:r>
    </w:p>
    <w:p w14:paraId="5CFBCA08" w14:textId="77777777" w:rsidR="007E3C56" w:rsidRPr="00B301D6" w:rsidRDefault="007E3C56" w:rsidP="00B301D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Przekazanie Wykonawcy harmonogramu prac związanych ze sporządzaniem sprawozdania finansowego, w tym planu inwentaryzacji w celu umożliwienia obserwacji czynności inwentaryzacyjnych istotnych składników majątku Zamawiającego.</w:t>
      </w:r>
    </w:p>
    <w:p w14:paraId="4282733E" w14:textId="77777777" w:rsidR="007E3C56" w:rsidRPr="00B301D6" w:rsidRDefault="007E3C56" w:rsidP="00B301D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Udostępnienie osobom działającym z ramienia Wykonawcy zamówienia:</w:t>
      </w:r>
    </w:p>
    <w:p w14:paraId="5FA72A58" w14:textId="77777777" w:rsidR="004B7F5C" w:rsidRPr="00B301D6" w:rsidRDefault="007E3C56" w:rsidP="00B301D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Dokumentów założycielskich i organizacyjnych Zamawiającego,</w:t>
      </w:r>
    </w:p>
    <w:p w14:paraId="5E61C5D1" w14:textId="77777777" w:rsidR="004B7F5C" w:rsidRPr="00B301D6" w:rsidRDefault="007E3C56" w:rsidP="00B301D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Zawartych przez Zamawiającego um</w:t>
      </w:r>
      <w:r w:rsidR="003A11B8" w:rsidRPr="00B301D6">
        <w:rPr>
          <w:rFonts w:ascii="Calibri" w:hAnsi="Calibri"/>
        </w:rPr>
        <w:t>ów, udzielonych gwarancji itp. d</w:t>
      </w:r>
      <w:r w:rsidRPr="00B301D6">
        <w:rPr>
          <w:rFonts w:ascii="Calibri" w:hAnsi="Calibri"/>
        </w:rPr>
        <w:t>okumentów,</w:t>
      </w:r>
    </w:p>
    <w:p w14:paraId="72136532" w14:textId="77777777" w:rsidR="004B7F5C" w:rsidRPr="00B301D6" w:rsidRDefault="007E3C56" w:rsidP="00B301D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Sprawozdania finansowego, ksiąg rachunkowych i dowodów księgowych,</w:t>
      </w:r>
    </w:p>
    <w:p w14:paraId="14720BC6" w14:textId="69A4CB2D" w:rsidR="007E3C56" w:rsidRPr="00B301D6" w:rsidRDefault="007E3C56" w:rsidP="00B301D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Wszelkich innych dokumentów mających związek z przedmiotem niniejszej umowy.</w:t>
      </w:r>
    </w:p>
    <w:p w14:paraId="763A6E36" w14:textId="77777777" w:rsidR="007E3C56" w:rsidRPr="00B301D6" w:rsidRDefault="007E3C56" w:rsidP="00B301D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Udzielanie wyczerpujących informacji i wyjaśnień niezbędnych do opracowania sprawozdania z badania.</w:t>
      </w:r>
    </w:p>
    <w:p w14:paraId="3AA3122A" w14:textId="77777777" w:rsidR="007E3C56" w:rsidRPr="00B301D6" w:rsidRDefault="007E3C56" w:rsidP="00B301D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Współdziałanie z Wykonawcą zamówienia w celu zapewnienia sprawnego przebiegu wykonania umowy, a w szczególności do:</w:t>
      </w:r>
    </w:p>
    <w:p w14:paraId="18F8A45D" w14:textId="77777777" w:rsidR="004B7F5C" w:rsidRPr="00B301D6" w:rsidRDefault="007E3C56" w:rsidP="00B301D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Niezwłocznego ustosunkowania się do zastrzeżeń i wątpliwości przedstawicieli Wykonawcy w sprawach prawidłowości i rzetelności przedstawionej do badania wersji sprawozdania finansowego, korygowania ksiąg rachunkowych i sprawozdania</w:t>
      </w:r>
      <w:r w:rsidR="00CE3E51" w:rsidRPr="00B301D6">
        <w:rPr>
          <w:rFonts w:ascii="Calibri" w:hAnsi="Calibri"/>
        </w:rPr>
        <w:t xml:space="preserve"> </w:t>
      </w:r>
      <w:r w:rsidRPr="00B301D6">
        <w:rPr>
          <w:rFonts w:ascii="Calibri" w:hAnsi="Calibri"/>
        </w:rPr>
        <w:t>finansowego w zakresie, w którym Zamawiający i Wykonawca zamówienia będą przekonani o celowości i zasadności wprowadzenia zmian,</w:t>
      </w:r>
    </w:p>
    <w:p w14:paraId="26B34E4A" w14:textId="371EECBA" w:rsidR="007E3C56" w:rsidRPr="00B301D6" w:rsidRDefault="007E3C56" w:rsidP="00B301D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Wydawania dyspozycji, na wniosek przedstawicieli Wykonawcy zamówienia, wykonywania przez personel Zamawiającego wymaganych czynności (kopiowania dokumentów, przygotowania i wysyłania korespondencji itp.).</w:t>
      </w:r>
    </w:p>
    <w:p w14:paraId="47CF265A" w14:textId="77777777" w:rsidR="007E3C56" w:rsidRPr="00B301D6" w:rsidRDefault="007E3C56" w:rsidP="00B301D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Składania przedstawicielom Wykonawcy zamówienia pisemnych oświadczeń w istotnych sprawach związanych z badaniem sprawozdania finansowego.</w:t>
      </w:r>
    </w:p>
    <w:p w14:paraId="70FF30BF" w14:textId="77777777" w:rsidR="007E3C56" w:rsidRPr="00B301D6" w:rsidRDefault="007E3C56" w:rsidP="00B301D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Udzielania niezbędnych informacji o sprawach, które mogą zostać objęte postępowaniem sądowym i znajdujących się w toku postępowania.</w:t>
      </w:r>
    </w:p>
    <w:p w14:paraId="494AFC4D" w14:textId="34B27455" w:rsidR="00263EA2" w:rsidRPr="00B301D6" w:rsidRDefault="007E3C56" w:rsidP="00B301D6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Udzielania informacji o złożeniu we właściwym rejestrze sądowym rocznego sprawozdania finansowego wraz z innymi wymaganymi dokumentami, jeżeli podlegało ono badaniu, zgodnie z odpowiednimi przepisami prawa.</w:t>
      </w:r>
    </w:p>
    <w:p w14:paraId="122DCDB2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§ 6.</w:t>
      </w:r>
    </w:p>
    <w:p w14:paraId="0238EB34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OBOWIĄZKI WYKONAWCY</w:t>
      </w:r>
    </w:p>
    <w:p w14:paraId="5CA3CC95" w14:textId="258117D6" w:rsidR="007E3C56" w:rsidRPr="00B301D6" w:rsidRDefault="007E3C56" w:rsidP="00B301D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Wykonawca zapewni aby czas spędzony przez biegłego rewidenta na terenie badanej jednostki przy badaniu każdego ze sprawozdań fin</w:t>
      </w:r>
      <w:r w:rsidR="00E52FB3" w:rsidRPr="00B301D6">
        <w:rPr>
          <w:rFonts w:ascii="Calibri" w:hAnsi="Calibri"/>
        </w:rPr>
        <w:t>ansowych, tj. za 2025 r. oraz 2026</w:t>
      </w:r>
      <w:r w:rsidRPr="00B301D6">
        <w:rPr>
          <w:rFonts w:ascii="Calibri" w:hAnsi="Calibri"/>
        </w:rPr>
        <w:t xml:space="preserve"> r. wyniósł minimum 5 dni roboczych tzn. 40 godzin.</w:t>
      </w:r>
    </w:p>
    <w:p w14:paraId="12EC4DCB" w14:textId="77777777" w:rsidR="007E3C56" w:rsidRPr="00B301D6" w:rsidRDefault="007E3C56" w:rsidP="00B301D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Badanie sprawozdania finansowego zostanie przez Wykonawcę przeprowadzone na tak dobranych próbkach ksiąg i dowodów księgowych, aby dokumentacja badania stanowiła wystarczającą podstawę do sporządzenia sprawozdania z badania zawierającego opinię o badanym sprawozdaniu finansowym.</w:t>
      </w:r>
    </w:p>
    <w:p w14:paraId="0E71312D" w14:textId="77777777" w:rsidR="007E3C56" w:rsidRPr="00B301D6" w:rsidRDefault="007E3C56" w:rsidP="00B301D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lastRenderedPageBreak/>
        <w:t>Próbki ksiąg i dowodów zostaną dobrane do badania z uwzględnieniem rezultatów przeglądu funkcjonowania u Zamawiającego systemów: rachunkowości i kontroli wewnętrznej.</w:t>
      </w:r>
    </w:p>
    <w:p w14:paraId="27784951" w14:textId="77777777" w:rsidR="007E3C56" w:rsidRPr="00B301D6" w:rsidRDefault="007E3C56" w:rsidP="00B301D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Wykonawca przekaże Zamawiającemu w postaci elektronicznej podpisane kwalifikowanym podpisem elektronicznym biegłego rewidenta:</w:t>
      </w:r>
    </w:p>
    <w:p w14:paraId="4CA16438" w14:textId="05683933" w:rsidR="00CE3E51" w:rsidRPr="00B301D6" w:rsidRDefault="007E3C56" w:rsidP="00B301D6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sprawozdanie z badania </w:t>
      </w:r>
      <w:r w:rsidR="00E52FB3" w:rsidRPr="00B301D6">
        <w:rPr>
          <w:rFonts w:ascii="Calibri" w:hAnsi="Calibri"/>
        </w:rPr>
        <w:t>sprawozdania finansowego za 2025 r. i 2026</w:t>
      </w:r>
      <w:r w:rsidRPr="00B301D6">
        <w:rPr>
          <w:rFonts w:ascii="Calibri" w:hAnsi="Calibri"/>
        </w:rPr>
        <w:t xml:space="preserve"> r. zawierające m.in.: </w:t>
      </w:r>
    </w:p>
    <w:p w14:paraId="70099667" w14:textId="7AE999D0" w:rsidR="004B7F5C" w:rsidRPr="00B301D6" w:rsidRDefault="007E3C56" w:rsidP="00B301D6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opinię niezależnego biegłego rewidenta o tym, czy badane sprawozdanie finansowe zostało sporządzone na podstawie prawidłowo prowadzonych ksiąg rachunkowych, czy sprawozdanie finansowe przedstawia rzetelny i jasny obraz sytuacji majątkowej i finansowej oraz wyniku finansowego badanej jednostki zgodnie z mającymi zastosowanie przepisami dotyczącymi rachunkowości i sprawozdawczości finansowej, a także przyjętymi zasadami (polityką) rachunkowości, czy badane sprawozdanie finansowe jest zgodne co do formy i treści z przepisami prawa, statutem lub umową,</w:t>
      </w:r>
    </w:p>
    <w:p w14:paraId="06402A1D" w14:textId="7AF26C59" w:rsidR="007E3C56" w:rsidRPr="00B301D6" w:rsidRDefault="007E3C56" w:rsidP="00B301D6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inne informacje wymagane ustawą z dnia 11 maja 2017 roku o biegłych rewidentach, firmach audytorskich oraz na</w:t>
      </w:r>
      <w:r w:rsidR="00B411E9" w:rsidRPr="00B301D6">
        <w:rPr>
          <w:rFonts w:ascii="Calibri" w:hAnsi="Calibri"/>
        </w:rPr>
        <w:t xml:space="preserve">dzorze publicznym (Dz. U. z 2024 r. poz. 1035 z </w:t>
      </w:r>
      <w:proofErr w:type="spellStart"/>
      <w:r w:rsidR="00B411E9" w:rsidRPr="00B301D6">
        <w:rPr>
          <w:rFonts w:ascii="Calibri" w:hAnsi="Calibri"/>
        </w:rPr>
        <w:t>późn</w:t>
      </w:r>
      <w:proofErr w:type="spellEnd"/>
      <w:r w:rsidR="00B411E9" w:rsidRPr="00B301D6">
        <w:rPr>
          <w:rFonts w:ascii="Calibri" w:hAnsi="Calibri"/>
        </w:rPr>
        <w:t>. zm.</w:t>
      </w:r>
      <w:r w:rsidRPr="00B301D6">
        <w:rPr>
          <w:rFonts w:ascii="Calibri" w:hAnsi="Calibri"/>
        </w:rPr>
        <w:t>).</w:t>
      </w:r>
    </w:p>
    <w:p w14:paraId="669C459E" w14:textId="132E06E0" w:rsidR="007E3C56" w:rsidRPr="00B301D6" w:rsidRDefault="007E3C56" w:rsidP="00B301D6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oraz informacje dodatkowe:</w:t>
      </w:r>
    </w:p>
    <w:p w14:paraId="1427A940" w14:textId="5B447B20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 jakich dniach przeprowadzono badanie,</w:t>
      </w:r>
    </w:p>
    <w:p w14:paraId="5094B079" w14:textId="0E340CE7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 złożeniu sprawozdania finansowego za poprzedni rok obrotowy w Krajowym Rejestrze Sądowym,</w:t>
      </w:r>
    </w:p>
    <w:p w14:paraId="734302F2" w14:textId="097348B6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czy księgi rachunkowe zostały zamknięte z zachowaniem terminu określonego w ustawie o rachunkowości w sposób wyłączający możliwość dokonywania zapisów księgowych w zbiorach tworzących zamknięte księgi rachunkowe,</w:t>
      </w:r>
    </w:p>
    <w:p w14:paraId="6CD4FAD1" w14:textId="28028D9E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ocenę prawidłowości stosowanego systemu rachunkowości, w tym zasadności i ciągłości stosowanych zasad (polityki) rachunkowości, prawidłowości udokumentowania operacji gospodarczych, rzetelności, bezbłędności i sprawdzal</w:t>
      </w:r>
      <w:r w:rsidR="003003AF" w:rsidRPr="00B301D6">
        <w:rPr>
          <w:rFonts w:ascii="Calibri" w:hAnsi="Calibri"/>
        </w:rPr>
        <w:t xml:space="preserve">ności ksiąg rachunkowych (w tym </w:t>
      </w:r>
      <w:r w:rsidRPr="00B301D6">
        <w:rPr>
          <w:rFonts w:ascii="Calibri" w:hAnsi="Calibri"/>
        </w:rPr>
        <w:t>wyceny przychodów, kosztów i poszczególnych pozycji aktywów i pasywów), zabezpieczenia dostępu do informacji wynikających z ksiąg rachunkowych i dowodów księgowych,</w:t>
      </w:r>
    </w:p>
    <w:p w14:paraId="41A71C56" w14:textId="5D65B08B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ocenę systemu kontroli wewnętrznej,</w:t>
      </w:r>
    </w:p>
    <w:p w14:paraId="42F6E52F" w14:textId="324C68BD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ocenę działalności ekonomiczno-finansowej za dany okres sprawozdawczy,</w:t>
      </w:r>
    </w:p>
    <w:p w14:paraId="14C32307" w14:textId="106911F5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 kompletności i prawidłowości pozycji aktywów i pasywów,</w:t>
      </w:r>
    </w:p>
    <w:p w14:paraId="1D238D0D" w14:textId="74F11A51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 kompletności i prawidłowości pozycji kształtujących wynik finansowy,</w:t>
      </w:r>
    </w:p>
    <w:p w14:paraId="77E6E677" w14:textId="66B5CAB3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 prawidłowości przekształcenia wyniku brutto w netto</w:t>
      </w:r>
    </w:p>
    <w:p w14:paraId="70244CA7" w14:textId="6D730704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ocenę prawidłowości sporządzenia rachunku przepływów pieniężnych,</w:t>
      </w:r>
    </w:p>
    <w:p w14:paraId="3B9D9263" w14:textId="05E3CE67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ocenę prawidłowości sporządzenia zestawienia zmian w kapitale (funduszu) własnym</w:t>
      </w:r>
    </w:p>
    <w:p w14:paraId="2705B336" w14:textId="23BF2B59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ocenę prawidłowości opracowania informacji dodatkowych,</w:t>
      </w:r>
    </w:p>
    <w:p w14:paraId="20B8F0E4" w14:textId="1A5E9868" w:rsidR="007E3C56" w:rsidRPr="00B301D6" w:rsidRDefault="007E3C56" w:rsidP="00B301D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ocenę inwentaryzacji zgodnie z ustawą o rachunkowości.</w:t>
      </w:r>
    </w:p>
    <w:p w14:paraId="71FE1F3C" w14:textId="77777777" w:rsidR="007E3C56" w:rsidRPr="00B301D6" w:rsidRDefault="007E3C56" w:rsidP="00B301D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 razie wydania opinii zawierającej istotne zastrzeżenia do prawidłowości lub rzetelności sprawozdania finansowego albo wydania o nim negatywnej opinii, zostanie Zamawiającemu przekazane uzasadnienie wraz z opisem skutków zniekształceń będących powodem wydania takiej opinii.</w:t>
      </w:r>
    </w:p>
    <w:p w14:paraId="3D013AC8" w14:textId="2C1E63B0" w:rsidR="007E3C56" w:rsidRPr="00B301D6" w:rsidRDefault="007E3C56" w:rsidP="00B301D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Wykonawca zapewni bezpośredni udział biegłego rewidenta w przeprowadzanej inwentaryzacji w badanej jednostce w związku ze sporządzaniem </w:t>
      </w:r>
      <w:r w:rsidR="00E52FB3" w:rsidRPr="00B301D6">
        <w:rPr>
          <w:rFonts w:ascii="Calibri" w:hAnsi="Calibri"/>
        </w:rPr>
        <w:t>sprawozdania finansowego za 2025 oraz 2026</w:t>
      </w:r>
      <w:r w:rsidRPr="00B301D6">
        <w:rPr>
          <w:rFonts w:ascii="Calibri" w:hAnsi="Calibri"/>
        </w:rPr>
        <w:t xml:space="preserve"> rok.</w:t>
      </w:r>
    </w:p>
    <w:p w14:paraId="7338D967" w14:textId="77777777" w:rsidR="007E3C56" w:rsidRPr="00B301D6" w:rsidRDefault="007E3C56" w:rsidP="00B301D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Wykonawca jest zobowiązany zgodnie z Krajowym Standardem Badania 260 do przekazania Ministrowi Zdrowia informacji o planowanym zakresie i czasie przeprowadzenia badania, co obejmuje poinformowanie o znaczących ryzykach zidentyfikowanych przez biegłego rewidenta.</w:t>
      </w:r>
    </w:p>
    <w:p w14:paraId="66F940F2" w14:textId="77777777" w:rsidR="007E3C56" w:rsidRPr="00B301D6" w:rsidRDefault="007E3C56" w:rsidP="00B301D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Wykonawca jest zobowiązany zgodnie z Krajowym Standardem Badania 260 do poinformowania Ministra Zdrowia o:</w:t>
      </w:r>
    </w:p>
    <w:p w14:paraId="1BED3E70" w14:textId="77777777" w:rsidR="00B35EC5" w:rsidRPr="00B301D6" w:rsidRDefault="007E3C56" w:rsidP="00B301D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spojrzeniu biegłego rewidenta na znaczące jakościowe aspekty stosowanych zasad rachunkowości jednostki, w tym zasad (polityki) rachunkowości, szacunków księgowych i ujawnień w sprawozdaniu finansowym. Jeśli stosowne, biegły rewident wyjaśnia osobom sprawującym nadzór, dlaczego uważa znaczącą stosowaną zasadę rachunkowości, która </w:t>
      </w:r>
      <w:r w:rsidRPr="00B301D6">
        <w:rPr>
          <w:rFonts w:ascii="Calibri" w:hAnsi="Calibri"/>
        </w:rPr>
        <w:lastRenderedPageBreak/>
        <w:t>jest akceptowalna w świetle mających zastosowanie ramowych założeń sprawozdawczości finansowej, za niebędącą najbardziej odpowiednią w szczególnych okolicznościach jednostki,</w:t>
      </w:r>
    </w:p>
    <w:p w14:paraId="3F78D350" w14:textId="77777777" w:rsidR="00B35EC5" w:rsidRPr="00B301D6" w:rsidRDefault="007E3C56" w:rsidP="00B301D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istotnych trudnościach napotkanych podczas badania, jeżeli wystąpiły,</w:t>
      </w:r>
    </w:p>
    <w:p w14:paraId="50D55E5C" w14:textId="77777777" w:rsidR="00B35EC5" w:rsidRPr="00B301D6" w:rsidRDefault="007E3C56" w:rsidP="00B301D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istotnych sprawach pojawiających się w trakcie badania, które zostały omówione lub były przedmiotem korespondencji z kierownikiem jednostki oraz pisemnych oświadczeniach, o jakie prosi biegły rewident,</w:t>
      </w:r>
    </w:p>
    <w:p w14:paraId="196C7EC0" w14:textId="35CF5D86" w:rsidR="00B35EC5" w:rsidRPr="00B301D6" w:rsidRDefault="007E3C56" w:rsidP="00B301D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okolicznościach, które wpływają na formę i treść sprawozdania biegłego rewidenta – jeżeli wystąpiły</w:t>
      </w:r>
    </w:p>
    <w:p w14:paraId="78B898D2" w14:textId="117D16AB" w:rsidR="007E3C56" w:rsidRPr="00B301D6" w:rsidRDefault="007E3C56" w:rsidP="00B301D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wszelkich innych istotnych kwestiach pojawiających się w trakcie badania, które zgodnie z zawodowym osądem biegłego rewidenta, mają związek z nadzorowaniem procesu sprawozdawczości finansowej.</w:t>
      </w:r>
    </w:p>
    <w:p w14:paraId="5CCBA673" w14:textId="598D9942" w:rsidR="007E3C56" w:rsidRPr="00B301D6" w:rsidRDefault="007E3C56" w:rsidP="00B301D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 okresie obowiązywania stanu zagrożenia epidemicznego albo stanu epidemii dopuszcza się możliwość realizacji działań w ramach badania za pośrednictwem komunikacji w formie zdalnej np. z wykorzystaniem platform komunikacyjnych oraz telefonicznie z Zamawiającym.</w:t>
      </w:r>
    </w:p>
    <w:p w14:paraId="0BBD74DA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§ 7.</w:t>
      </w:r>
    </w:p>
    <w:p w14:paraId="7E389852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KARA UMOWNA I ODSZKODOWANIE</w:t>
      </w:r>
    </w:p>
    <w:p w14:paraId="5C388CC8" w14:textId="77777777" w:rsidR="007E3C56" w:rsidRPr="00B301D6" w:rsidRDefault="007E3C56" w:rsidP="00B301D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 przypadku odstąpienia Wykonawcy od niniejszej Umowy bez zgody Zamawiającego, bądź odstąpienia Zamawiającego od umowy z przyczyn leżących po stronie Wykonawcy, Wykonawca zapłaci Zamawiającemu karę umowną w wysokości 20% łącznej wartości Umowy, o której mowa w § 2 ust. 1.</w:t>
      </w:r>
    </w:p>
    <w:p w14:paraId="007DAC67" w14:textId="77777777" w:rsidR="007E3C56" w:rsidRPr="00B301D6" w:rsidRDefault="007E3C56" w:rsidP="00B301D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Strony uzgadniają, że w przypadku opóźnienia wykonania przedmiotu Umowy ponad termin określony w § 4 ust. 1 Umowy, Wykonawca zapłaci Zamawiającemu karę umowną w wysokości 0,5 % łącznej wartości Umowy za każdy dzień opóźnienia.</w:t>
      </w:r>
    </w:p>
    <w:p w14:paraId="704B936D" w14:textId="77777777" w:rsidR="007E3C56" w:rsidRPr="00B301D6" w:rsidRDefault="007E3C56" w:rsidP="00B301D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 przypadku zwłoki w regulowaniu przez Zamawiającego płatności, w terminie określonym w § 3 ust. 1 Umowy, Wykonawcy przysługiwać będzie prawo żądania odsetek ustawowych od wartości niezapłaconej kwoty faktury.</w:t>
      </w:r>
    </w:p>
    <w:p w14:paraId="288921C2" w14:textId="7667FB69" w:rsidR="00263EA2" w:rsidRPr="00B301D6" w:rsidRDefault="007E3C56" w:rsidP="00B301D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Zamawiający ma prawo żądać odszkodowania na zasadach ogólnych</w:t>
      </w:r>
      <w:r w:rsidR="004D579E" w:rsidRPr="00B301D6">
        <w:rPr>
          <w:rFonts w:ascii="Calibri" w:hAnsi="Calibri"/>
        </w:rPr>
        <w:t>.</w:t>
      </w:r>
    </w:p>
    <w:p w14:paraId="73492204" w14:textId="31F8956C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§ 8.</w:t>
      </w:r>
    </w:p>
    <w:p w14:paraId="57AADB01" w14:textId="41432113" w:rsidR="007E3C56" w:rsidRPr="00B301D6" w:rsidRDefault="008701EB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ROZWIĄZANIE UMOWY</w:t>
      </w:r>
    </w:p>
    <w:p w14:paraId="6C5EE321" w14:textId="36C3D92F" w:rsidR="008701EB" w:rsidRPr="00B301D6" w:rsidRDefault="008701EB" w:rsidP="00B301D6">
      <w:pPr>
        <w:pStyle w:val="Akapitzlist"/>
        <w:numPr>
          <w:ilvl w:val="0"/>
          <w:numId w:val="14"/>
        </w:numPr>
        <w:spacing w:before="80" w:after="80" w:line="240" w:lineRule="auto"/>
        <w:jc w:val="both"/>
        <w:rPr>
          <w:rFonts w:ascii="Calibri" w:hAnsi="Calibri" w:cs="Times New Roman"/>
        </w:rPr>
      </w:pPr>
      <w:r w:rsidRPr="00B301D6">
        <w:rPr>
          <w:rFonts w:ascii="Calibri" w:hAnsi="Calibri" w:cs="Times New Roman"/>
        </w:rPr>
        <w:t>Strony są świadome, że zgodnie z postanowieniami art. 66 ust. 7 Ustawy o rachunkowości niniejsza umowa może być rozwiązana jedynie w sytuacji zaistnienia uzasadnionej podstawy. Różnice poglądów w sprawie stosowania zasad rachunkowości lub standardów badania nie stanowią uzasadnionej podstawy rozwiązania umowy.</w:t>
      </w:r>
    </w:p>
    <w:p w14:paraId="7F3DFAD9" w14:textId="2420C332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§ 9.</w:t>
      </w:r>
    </w:p>
    <w:p w14:paraId="07CD4A27" w14:textId="77777777" w:rsidR="007E3C56" w:rsidRPr="00B301D6" w:rsidRDefault="007E3C56" w:rsidP="00B301D6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POSTANOWIENIA KOŃCOWE</w:t>
      </w:r>
    </w:p>
    <w:p w14:paraId="6EE1B018" w14:textId="0AA03B18" w:rsidR="007E3C56" w:rsidRPr="00B301D6" w:rsidRDefault="007E3C56" w:rsidP="006D6D2B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 sprawach nieuregulowanych niniejszą umową mają zastosowa</w:t>
      </w:r>
      <w:r w:rsidR="008701EB" w:rsidRPr="00B301D6">
        <w:rPr>
          <w:rFonts w:ascii="Calibri" w:hAnsi="Calibri"/>
        </w:rPr>
        <w:t xml:space="preserve">nie przepisy Kodeksu cywilnego, </w:t>
      </w:r>
      <w:r w:rsidRPr="00B301D6">
        <w:rPr>
          <w:rFonts w:ascii="Calibri" w:hAnsi="Calibri"/>
        </w:rPr>
        <w:t xml:space="preserve">ustawy o rachunkowości oraz ustawy o biegłych rewidentach, firmach audytorskich oraz </w:t>
      </w:r>
      <w:r w:rsidR="008701EB" w:rsidRPr="00B301D6">
        <w:rPr>
          <w:rFonts w:ascii="Calibri" w:hAnsi="Calibri"/>
        </w:rPr>
        <w:t>RODO.</w:t>
      </w:r>
    </w:p>
    <w:p w14:paraId="4007C9E1" w14:textId="3F6A394A" w:rsidR="008701EB" w:rsidRPr="00B301D6" w:rsidRDefault="008701EB" w:rsidP="006D6D2B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 w:cs="Times New Roman"/>
        </w:rPr>
        <w:t>Gdyby którekolwiek z postanowień Umowy zostało uznane za nieważne lub niewywierające skutków prawnych, nie wpłynie to na wiążący charakter pozostałych postanowień Umowy. Niezależnie od powyższego – w takim przypadku obie Strony niniejszej Umowy zobowiązane są uzgodnić zastąpienie postanowienia, które zostało uznane za nieważne lub niewywierające skutków prawnych, postanowieniem nowym o treści najbardziej zbliżonej do poprzedniego</w:t>
      </w:r>
      <w:r w:rsidR="00B301D6">
        <w:rPr>
          <w:rFonts w:ascii="Calibri" w:hAnsi="Calibri" w:cs="Times New Roman"/>
        </w:rPr>
        <w:t>.</w:t>
      </w:r>
    </w:p>
    <w:p w14:paraId="1760D6D7" w14:textId="77777777" w:rsidR="006D6D2B" w:rsidRDefault="006D6D2B" w:rsidP="006D6D2B">
      <w:pPr>
        <w:pStyle w:val="Akapitzlist"/>
        <w:numPr>
          <w:ilvl w:val="0"/>
          <w:numId w:val="17"/>
        </w:numPr>
        <w:spacing w:line="240" w:lineRule="auto"/>
        <w:jc w:val="both"/>
      </w:pPr>
      <w:r>
        <w:t>Upoważnionymi pracownikami Stron do bieżących kontaktów w kwestiach związanych z wykonaniem niniejszej Umowy oraz do podpisania Protokołu Zdawczo-Odbiorczego są:</w:t>
      </w:r>
    </w:p>
    <w:p w14:paraId="791EC5C0" w14:textId="728B7868" w:rsidR="006D6D2B" w:rsidRDefault="006D6D2B" w:rsidP="006D6D2B">
      <w:pPr>
        <w:spacing w:line="240" w:lineRule="auto"/>
        <w:ind w:left="360"/>
        <w:jc w:val="both"/>
      </w:pPr>
      <w:r>
        <w:t>• ze strony Zamawiającego – Pan</w:t>
      </w:r>
      <w:r>
        <w:t>(i) ………………………………………</w:t>
      </w:r>
    </w:p>
    <w:p w14:paraId="6924A63F" w14:textId="31CB8B75" w:rsidR="00B301D6" w:rsidRPr="006D6D2B" w:rsidRDefault="006D6D2B" w:rsidP="006D6D2B">
      <w:pPr>
        <w:spacing w:line="240" w:lineRule="auto"/>
        <w:ind w:left="360"/>
        <w:jc w:val="both"/>
      </w:pPr>
      <w:r>
        <w:lastRenderedPageBreak/>
        <w:t xml:space="preserve">• ze strony Wykonawcy – Pan(i) </w:t>
      </w:r>
      <w:r>
        <w:t>…………………………………………..</w:t>
      </w:r>
    </w:p>
    <w:p w14:paraId="753A095A" w14:textId="455A24D7" w:rsidR="007E3C56" w:rsidRPr="00B301D6" w:rsidRDefault="007E3C56" w:rsidP="006D6D2B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Wszelkie spory między Stronami, wynikłe w związku lub na podstawie niniejszej Umowy i nierozstrzygnięte polubownie, będą rozstrzygane przez Sąd właściwy dla siedziby Zamawiającego.</w:t>
      </w:r>
    </w:p>
    <w:p w14:paraId="098A0E68" w14:textId="64C8B1EF" w:rsidR="008701EB" w:rsidRPr="00B301D6" w:rsidRDefault="008701EB" w:rsidP="006D6D2B">
      <w:pPr>
        <w:pStyle w:val="Akapitzlist"/>
        <w:numPr>
          <w:ilvl w:val="0"/>
          <w:numId w:val="17"/>
        </w:numPr>
        <w:spacing w:before="80" w:after="80" w:line="240" w:lineRule="auto"/>
        <w:jc w:val="both"/>
        <w:rPr>
          <w:rFonts w:ascii="Calibri" w:hAnsi="Calibri" w:cs="Times New Roman"/>
        </w:rPr>
      </w:pPr>
      <w:r w:rsidRPr="00B301D6">
        <w:rPr>
          <w:rFonts w:ascii="Calibri" w:hAnsi="Calibri" w:cs="Times New Roman"/>
        </w:rPr>
        <w:t>Niniejsza umowa może zostać zmieniona tylko na piśmie pod rygorem nieważności.</w:t>
      </w:r>
    </w:p>
    <w:p w14:paraId="025F0335" w14:textId="32A51DF5" w:rsidR="008701EB" w:rsidRPr="00B301D6" w:rsidRDefault="008701EB" w:rsidP="00B301D6">
      <w:pPr>
        <w:spacing w:before="80" w:after="80" w:line="240" w:lineRule="auto"/>
        <w:jc w:val="both"/>
        <w:rPr>
          <w:rFonts w:ascii="Calibri" w:hAnsi="Calibri" w:cs="Times New Roman"/>
        </w:rPr>
      </w:pPr>
    </w:p>
    <w:p w14:paraId="037B20AA" w14:textId="08344C0D" w:rsidR="008701EB" w:rsidRPr="00B301D6" w:rsidRDefault="008701EB" w:rsidP="00B301D6">
      <w:pPr>
        <w:spacing w:before="80" w:after="80" w:line="240" w:lineRule="auto"/>
        <w:jc w:val="both"/>
        <w:rPr>
          <w:rFonts w:ascii="Calibri" w:hAnsi="Calibri" w:cs="Times New Roman"/>
        </w:rPr>
      </w:pPr>
      <w:r w:rsidRPr="00B301D6">
        <w:rPr>
          <w:rFonts w:ascii="Calibri" w:hAnsi="Calibri" w:cs="Times New Roman"/>
        </w:rPr>
        <w:t>Załączniki:</w:t>
      </w:r>
    </w:p>
    <w:p w14:paraId="59565408" w14:textId="2842AD5F" w:rsidR="008701EB" w:rsidRPr="0029572F" w:rsidRDefault="006D6D2B" w:rsidP="00B301D6">
      <w:pPr>
        <w:pStyle w:val="Akapitzlist"/>
        <w:numPr>
          <w:ilvl w:val="0"/>
          <w:numId w:val="28"/>
        </w:numPr>
        <w:spacing w:before="80" w:after="80" w:line="240" w:lineRule="auto"/>
        <w:jc w:val="both"/>
        <w:rPr>
          <w:rFonts w:ascii="Calibri" w:hAnsi="Calibri" w:cs="Times New Roman"/>
        </w:rPr>
      </w:pPr>
      <w:r>
        <w:t>W</w:t>
      </w:r>
      <w:r>
        <w:t>zór Protokołu Zdawczo-Odbiorczego</w:t>
      </w:r>
      <w:r w:rsidR="0029572F">
        <w:t xml:space="preserve"> za 2025 rok</w:t>
      </w:r>
    </w:p>
    <w:p w14:paraId="706F40C6" w14:textId="3333F939" w:rsidR="0029572F" w:rsidRPr="0029572F" w:rsidRDefault="0029572F" w:rsidP="0029572F">
      <w:pPr>
        <w:pStyle w:val="Akapitzlist"/>
        <w:numPr>
          <w:ilvl w:val="0"/>
          <w:numId w:val="28"/>
        </w:numPr>
        <w:spacing w:before="80" w:after="80" w:line="240" w:lineRule="auto"/>
        <w:jc w:val="both"/>
        <w:rPr>
          <w:rFonts w:ascii="Calibri" w:hAnsi="Calibri" w:cs="Times New Roman"/>
        </w:rPr>
      </w:pPr>
      <w:r>
        <w:t>Wzór Protokołu Zdawczo-Odbiorczego</w:t>
      </w:r>
      <w:r>
        <w:t xml:space="preserve"> za 2026</w:t>
      </w:r>
      <w:r>
        <w:t xml:space="preserve"> rok</w:t>
      </w:r>
    </w:p>
    <w:p w14:paraId="2101EBD5" w14:textId="2AEE62D5" w:rsidR="0029572F" w:rsidRPr="00B301D6" w:rsidRDefault="0029572F" w:rsidP="0029572F">
      <w:pPr>
        <w:pStyle w:val="Akapitzlist"/>
        <w:spacing w:before="80" w:after="80" w:line="240" w:lineRule="auto"/>
        <w:jc w:val="both"/>
        <w:rPr>
          <w:rFonts w:ascii="Calibri" w:hAnsi="Calibri" w:cs="Times New Roman"/>
        </w:rPr>
      </w:pPr>
    </w:p>
    <w:p w14:paraId="2E4433F5" w14:textId="77777777" w:rsidR="008701EB" w:rsidRPr="00B301D6" w:rsidRDefault="008701EB" w:rsidP="00B301D6">
      <w:pPr>
        <w:pStyle w:val="Akapitzlist"/>
        <w:spacing w:line="240" w:lineRule="auto"/>
        <w:ind w:left="360"/>
        <w:jc w:val="both"/>
        <w:rPr>
          <w:rFonts w:ascii="Calibri" w:hAnsi="Calibri"/>
        </w:rPr>
      </w:pPr>
    </w:p>
    <w:p w14:paraId="7B8C3063" w14:textId="77777777" w:rsidR="003003AF" w:rsidRPr="00B301D6" w:rsidRDefault="003003AF" w:rsidP="00B301D6">
      <w:pPr>
        <w:spacing w:line="240" w:lineRule="auto"/>
        <w:jc w:val="both"/>
        <w:rPr>
          <w:rFonts w:ascii="Calibri" w:hAnsi="Calibri"/>
        </w:rPr>
      </w:pPr>
    </w:p>
    <w:p w14:paraId="4C2934DC" w14:textId="77777777" w:rsidR="003003AF" w:rsidRPr="00B301D6" w:rsidRDefault="003003AF" w:rsidP="00B301D6">
      <w:pPr>
        <w:spacing w:line="240" w:lineRule="auto"/>
        <w:jc w:val="both"/>
        <w:rPr>
          <w:rFonts w:ascii="Calibri" w:hAnsi="Calibri"/>
        </w:rPr>
      </w:pPr>
    </w:p>
    <w:p w14:paraId="63DDAF2A" w14:textId="77777777" w:rsidR="007E3C56" w:rsidRPr="00B301D6" w:rsidRDefault="007E3C56" w:rsidP="00B301D6">
      <w:pPr>
        <w:spacing w:line="240" w:lineRule="auto"/>
        <w:ind w:firstLine="708"/>
        <w:jc w:val="both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 xml:space="preserve">WYKONAWCA : </w:t>
      </w:r>
      <w:r w:rsidR="003003AF" w:rsidRPr="00B301D6">
        <w:rPr>
          <w:rFonts w:ascii="Calibri" w:hAnsi="Calibri"/>
          <w:b/>
        </w:rPr>
        <w:tab/>
      </w:r>
      <w:r w:rsidR="003003AF" w:rsidRPr="00B301D6">
        <w:rPr>
          <w:rFonts w:ascii="Calibri" w:hAnsi="Calibri"/>
          <w:b/>
        </w:rPr>
        <w:tab/>
      </w:r>
      <w:r w:rsidR="003003AF" w:rsidRPr="00B301D6">
        <w:rPr>
          <w:rFonts w:ascii="Calibri" w:hAnsi="Calibri"/>
          <w:b/>
        </w:rPr>
        <w:tab/>
      </w:r>
      <w:r w:rsidR="003003AF" w:rsidRPr="00B301D6">
        <w:rPr>
          <w:rFonts w:ascii="Calibri" w:hAnsi="Calibri"/>
          <w:b/>
        </w:rPr>
        <w:tab/>
      </w:r>
      <w:r w:rsidR="003003AF" w:rsidRPr="00B301D6">
        <w:rPr>
          <w:rFonts w:ascii="Calibri" w:hAnsi="Calibri"/>
          <w:b/>
        </w:rPr>
        <w:tab/>
      </w:r>
      <w:r w:rsidR="003003AF" w:rsidRPr="00B301D6">
        <w:rPr>
          <w:rFonts w:ascii="Calibri" w:hAnsi="Calibri"/>
          <w:b/>
        </w:rPr>
        <w:tab/>
      </w:r>
      <w:r w:rsidR="003003AF" w:rsidRPr="00B301D6">
        <w:rPr>
          <w:rFonts w:ascii="Calibri" w:hAnsi="Calibri"/>
          <w:b/>
        </w:rPr>
        <w:tab/>
      </w:r>
      <w:r w:rsidRPr="00B301D6">
        <w:rPr>
          <w:rFonts w:ascii="Calibri" w:hAnsi="Calibri"/>
          <w:b/>
        </w:rPr>
        <w:t>ZAMAWIAJĄCY:</w:t>
      </w:r>
    </w:p>
    <w:p w14:paraId="4A95D6E4" w14:textId="780C6568" w:rsidR="007E3C56" w:rsidRPr="00B301D6" w:rsidRDefault="003003AF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br w:type="column"/>
      </w:r>
      <w:r w:rsidR="007E3C56" w:rsidRPr="00B301D6">
        <w:rPr>
          <w:rFonts w:ascii="Calibri" w:hAnsi="Calibri"/>
        </w:rPr>
        <w:lastRenderedPageBreak/>
        <w:t>Za</w:t>
      </w:r>
      <w:r w:rsidR="0029572F">
        <w:rPr>
          <w:rFonts w:ascii="Calibri" w:hAnsi="Calibri"/>
        </w:rPr>
        <w:t>łącznik nr 1</w:t>
      </w:r>
      <w:r w:rsidRPr="00B301D6">
        <w:rPr>
          <w:rFonts w:ascii="Calibri" w:hAnsi="Calibri"/>
        </w:rPr>
        <w:t xml:space="preserve"> do Umowy nr .....</w:t>
      </w:r>
      <w:r w:rsidR="00E52FB3" w:rsidRPr="00B301D6">
        <w:rPr>
          <w:rFonts w:ascii="Calibri" w:hAnsi="Calibri"/>
        </w:rPr>
        <w:t>/25</w:t>
      </w:r>
    </w:p>
    <w:p w14:paraId="7161D399" w14:textId="77777777" w:rsidR="004916EF" w:rsidRPr="00B301D6" w:rsidRDefault="004916EF" w:rsidP="00B301D6">
      <w:pPr>
        <w:spacing w:line="240" w:lineRule="auto"/>
        <w:jc w:val="both"/>
        <w:rPr>
          <w:rFonts w:ascii="Calibri" w:hAnsi="Calibri"/>
        </w:rPr>
      </w:pPr>
    </w:p>
    <w:p w14:paraId="50FF8E91" w14:textId="77777777" w:rsidR="007E3C56" w:rsidRPr="00B301D6" w:rsidRDefault="007E3C56" w:rsidP="006D6D2B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PROTOKÓŁ ZDAWCZO - ODBIORCZY</w:t>
      </w:r>
    </w:p>
    <w:p w14:paraId="770D1F6C" w14:textId="30917884" w:rsidR="007E3C56" w:rsidRPr="00B301D6" w:rsidRDefault="007E3C56" w:rsidP="006D6D2B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 xml:space="preserve">Potwierdzenie przyjęcia usługi badania </w:t>
      </w:r>
      <w:r w:rsidR="00E52FB3" w:rsidRPr="00B301D6">
        <w:rPr>
          <w:rFonts w:ascii="Calibri" w:hAnsi="Calibri"/>
          <w:b/>
        </w:rPr>
        <w:t>sprawozdania finansowego za 2025</w:t>
      </w:r>
      <w:r w:rsidRPr="00B301D6">
        <w:rPr>
          <w:rFonts w:ascii="Calibri" w:hAnsi="Calibri"/>
          <w:b/>
        </w:rPr>
        <w:t xml:space="preserve"> rok</w:t>
      </w:r>
    </w:p>
    <w:p w14:paraId="4D7B6EC4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Zamawiający :</w:t>
      </w:r>
    </w:p>
    <w:p w14:paraId="13552AD9" w14:textId="77777777" w:rsidR="003003AF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……………………………………………………………………………………………………………</w:t>
      </w:r>
    </w:p>
    <w:p w14:paraId="455991E9" w14:textId="77777777" w:rsidR="003003AF" w:rsidRPr="00B301D6" w:rsidRDefault="003003AF" w:rsidP="00B301D6">
      <w:pPr>
        <w:spacing w:line="240" w:lineRule="auto"/>
        <w:jc w:val="both"/>
        <w:rPr>
          <w:rFonts w:ascii="Calibri" w:hAnsi="Calibri"/>
        </w:rPr>
      </w:pPr>
    </w:p>
    <w:p w14:paraId="183F71A3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niniejszym potwierdza przyjęcie od Wykonawcy w dniu ……………………… następujących dokumentów:</w:t>
      </w:r>
    </w:p>
    <w:p w14:paraId="54F73376" w14:textId="77777777" w:rsidR="007E3C56" w:rsidRPr="00B301D6" w:rsidRDefault="007E3C56" w:rsidP="00B301D6">
      <w:pPr>
        <w:spacing w:line="240" w:lineRule="auto"/>
        <w:ind w:left="708"/>
        <w:jc w:val="both"/>
        <w:rPr>
          <w:rFonts w:ascii="Calibri" w:hAnsi="Calibri"/>
        </w:rPr>
      </w:pPr>
      <w:r w:rsidRPr="00B301D6">
        <w:rPr>
          <w:rFonts w:ascii="Calibri" w:hAnsi="Calibri"/>
        </w:rPr>
        <w:t>− oryginału faktury,</w:t>
      </w:r>
    </w:p>
    <w:p w14:paraId="2A7E0704" w14:textId="67D37340" w:rsidR="007E3C56" w:rsidRPr="00B301D6" w:rsidRDefault="007E3C56" w:rsidP="00B301D6">
      <w:pPr>
        <w:spacing w:line="240" w:lineRule="auto"/>
        <w:ind w:left="708"/>
        <w:jc w:val="both"/>
        <w:rPr>
          <w:rFonts w:ascii="Calibri" w:hAnsi="Calibri"/>
        </w:rPr>
      </w:pPr>
      <w:r w:rsidRPr="00B301D6">
        <w:rPr>
          <w:rFonts w:ascii="Calibri" w:hAnsi="Calibri"/>
        </w:rPr>
        <w:t>− sprawozdania z badania zawierającego m.in. opinię niezależnego biegłego rewidenta o sprawozdaniu finansowym</w:t>
      </w:r>
      <w:r w:rsidR="00E52FB3" w:rsidRPr="00B301D6">
        <w:rPr>
          <w:rFonts w:ascii="Calibri" w:hAnsi="Calibri"/>
        </w:rPr>
        <w:t xml:space="preserve"> sporządzonym na dzień 31.12.2025</w:t>
      </w:r>
      <w:r w:rsidRPr="00B301D6">
        <w:rPr>
          <w:rFonts w:ascii="Calibri" w:hAnsi="Calibri"/>
        </w:rPr>
        <w:t xml:space="preserve"> r., inne informacje wymagane ustawą o biegłych rewidentach, firmach audytorskich oraz nadzorze publicznym, o których mowa w § 6 ust. 4 umowy,</w:t>
      </w:r>
    </w:p>
    <w:p w14:paraId="3FDFF36E" w14:textId="77777777" w:rsidR="007E3C56" w:rsidRPr="00B301D6" w:rsidRDefault="007E3C56" w:rsidP="00B301D6">
      <w:pPr>
        <w:spacing w:line="240" w:lineRule="auto"/>
        <w:ind w:left="708"/>
        <w:jc w:val="both"/>
        <w:rPr>
          <w:rFonts w:ascii="Calibri" w:hAnsi="Calibri"/>
        </w:rPr>
      </w:pPr>
      <w:r w:rsidRPr="00B301D6">
        <w:rPr>
          <w:rFonts w:ascii="Calibri" w:hAnsi="Calibri"/>
        </w:rPr>
        <w:t>− informacji dodatkowych, o których mowa w § 6 ust. 4 umowy.</w:t>
      </w:r>
    </w:p>
    <w:p w14:paraId="0D8A87AC" w14:textId="77777777" w:rsidR="003003AF" w:rsidRPr="00B301D6" w:rsidRDefault="003003AF" w:rsidP="00B301D6">
      <w:pPr>
        <w:spacing w:line="240" w:lineRule="auto"/>
        <w:jc w:val="both"/>
        <w:rPr>
          <w:rFonts w:ascii="Calibri" w:hAnsi="Calibri"/>
        </w:rPr>
      </w:pPr>
    </w:p>
    <w:p w14:paraId="16839A9E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Odbierający stwierdza, że powyższe dokumenty są kompletne oraz spełniają wymagania umowy.</w:t>
      </w:r>
    </w:p>
    <w:p w14:paraId="51CF5DAA" w14:textId="77777777" w:rsidR="0006387F" w:rsidRPr="00B301D6" w:rsidRDefault="0006387F" w:rsidP="00B301D6">
      <w:pPr>
        <w:spacing w:line="240" w:lineRule="auto"/>
        <w:jc w:val="both"/>
        <w:rPr>
          <w:rFonts w:ascii="Calibri" w:hAnsi="Calibri"/>
        </w:rPr>
      </w:pPr>
    </w:p>
    <w:p w14:paraId="1B491A6D" w14:textId="77777777" w:rsidR="007E3C56" w:rsidRPr="00B301D6" w:rsidRDefault="007E3C56" w:rsidP="00B301D6">
      <w:pPr>
        <w:spacing w:line="240" w:lineRule="auto"/>
        <w:ind w:firstLine="708"/>
        <w:jc w:val="both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 xml:space="preserve">WYKONAWCA: </w:t>
      </w:r>
      <w:r w:rsidR="003003A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Pr="00B301D6">
        <w:rPr>
          <w:rFonts w:ascii="Calibri" w:hAnsi="Calibri"/>
          <w:b/>
        </w:rPr>
        <w:t>ZAMAWIAJĄCY:</w:t>
      </w:r>
    </w:p>
    <w:p w14:paraId="5E878F01" w14:textId="77777777" w:rsidR="004916EF" w:rsidRPr="00B301D6" w:rsidRDefault="004916EF" w:rsidP="00B301D6">
      <w:pPr>
        <w:spacing w:line="240" w:lineRule="auto"/>
        <w:ind w:firstLine="708"/>
        <w:jc w:val="both"/>
        <w:rPr>
          <w:rFonts w:ascii="Calibri" w:hAnsi="Calibri"/>
          <w:b/>
        </w:rPr>
      </w:pPr>
    </w:p>
    <w:p w14:paraId="1185F72D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……………………………………………….. </w:t>
      </w:r>
      <w:r w:rsidR="003003AF" w:rsidRPr="00B301D6">
        <w:rPr>
          <w:rFonts w:ascii="Calibri" w:hAnsi="Calibri"/>
        </w:rPr>
        <w:tab/>
      </w:r>
      <w:r w:rsidR="003003AF" w:rsidRPr="00B301D6">
        <w:rPr>
          <w:rFonts w:ascii="Calibri" w:hAnsi="Calibri"/>
        </w:rPr>
        <w:tab/>
      </w:r>
      <w:r w:rsidR="003003AF" w:rsidRPr="00B301D6">
        <w:rPr>
          <w:rFonts w:ascii="Calibri" w:hAnsi="Calibri"/>
        </w:rPr>
        <w:tab/>
      </w:r>
      <w:r w:rsidR="003003AF" w:rsidRPr="00B301D6">
        <w:rPr>
          <w:rFonts w:ascii="Calibri" w:hAnsi="Calibri"/>
        </w:rPr>
        <w:tab/>
      </w:r>
      <w:r w:rsidRPr="00B301D6">
        <w:rPr>
          <w:rFonts w:ascii="Calibri" w:hAnsi="Calibri"/>
        </w:rPr>
        <w:t>……………………………………………..</w:t>
      </w:r>
    </w:p>
    <w:p w14:paraId="5B683CB5" w14:textId="77777777" w:rsidR="004916EF" w:rsidRPr="00B301D6" w:rsidRDefault="004916EF" w:rsidP="00B301D6">
      <w:pPr>
        <w:spacing w:line="240" w:lineRule="auto"/>
        <w:jc w:val="both"/>
        <w:rPr>
          <w:rFonts w:ascii="Calibri" w:hAnsi="Calibri"/>
        </w:rPr>
      </w:pPr>
    </w:p>
    <w:p w14:paraId="48EDD0E8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Zamawiający :</w:t>
      </w:r>
    </w:p>
    <w:p w14:paraId="6674365C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……………………………………………………………………………………………………………</w:t>
      </w:r>
    </w:p>
    <w:p w14:paraId="13565EB6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niniejszym potwierdza zrealizowanie przez Wykonawcę obowiązków, o których mowa w § 6 ust. 1 i 6 ww. umowy tj.</w:t>
      </w:r>
    </w:p>
    <w:p w14:paraId="737C262F" w14:textId="00D557B9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− minimalny czas spędzony przez biegłego rewidenta na terenie badanej jednostki przy badaniu sprawozdania finansowe</w:t>
      </w:r>
      <w:r w:rsidR="00E52FB3" w:rsidRPr="00B301D6">
        <w:rPr>
          <w:rFonts w:ascii="Calibri" w:hAnsi="Calibri"/>
        </w:rPr>
        <w:t>go za 2025</w:t>
      </w:r>
      <w:r w:rsidRPr="00B301D6">
        <w:rPr>
          <w:rFonts w:ascii="Calibri" w:hAnsi="Calibri"/>
        </w:rPr>
        <w:t xml:space="preserve"> r. wynosił 5 dni roboczych tzn. 40 godzin,</w:t>
      </w:r>
    </w:p>
    <w:p w14:paraId="7CD1D082" w14:textId="14D5CBA4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− biegły rewident brał bezpośredni udział w przeprowadzanej inwentaryzacji w badanej jednostce w związku ze sporządzaniem </w:t>
      </w:r>
      <w:r w:rsidR="00E52FB3" w:rsidRPr="00B301D6">
        <w:rPr>
          <w:rFonts w:ascii="Calibri" w:hAnsi="Calibri"/>
        </w:rPr>
        <w:t>sprawozdania finansowego za 2025</w:t>
      </w:r>
      <w:r w:rsidRPr="00B301D6">
        <w:rPr>
          <w:rFonts w:ascii="Calibri" w:hAnsi="Calibri"/>
        </w:rPr>
        <w:t xml:space="preserve"> r.</w:t>
      </w:r>
    </w:p>
    <w:p w14:paraId="1838F9C0" w14:textId="77777777" w:rsidR="0006387F" w:rsidRPr="00B301D6" w:rsidRDefault="0006387F" w:rsidP="00B301D6">
      <w:pPr>
        <w:spacing w:line="240" w:lineRule="auto"/>
        <w:jc w:val="both"/>
        <w:rPr>
          <w:rFonts w:ascii="Calibri" w:hAnsi="Calibri"/>
        </w:rPr>
      </w:pPr>
    </w:p>
    <w:p w14:paraId="5CD1EB3A" w14:textId="77777777" w:rsidR="007E3C56" w:rsidRPr="00B301D6" w:rsidRDefault="007E3C56" w:rsidP="00B301D6">
      <w:pPr>
        <w:spacing w:line="240" w:lineRule="auto"/>
        <w:ind w:firstLine="708"/>
        <w:jc w:val="both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 xml:space="preserve">WYKONAWCA: </w:t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Pr="00B301D6">
        <w:rPr>
          <w:rFonts w:ascii="Calibri" w:hAnsi="Calibri"/>
          <w:b/>
        </w:rPr>
        <w:t>ZAMAWIAJĄCY:</w:t>
      </w:r>
    </w:p>
    <w:p w14:paraId="7C39FDE9" w14:textId="77777777" w:rsidR="004916EF" w:rsidRPr="00B301D6" w:rsidRDefault="004916EF" w:rsidP="00B301D6">
      <w:pPr>
        <w:spacing w:line="240" w:lineRule="auto"/>
        <w:ind w:firstLine="708"/>
        <w:jc w:val="both"/>
        <w:rPr>
          <w:rFonts w:ascii="Calibri" w:hAnsi="Calibri"/>
          <w:b/>
        </w:rPr>
      </w:pPr>
    </w:p>
    <w:p w14:paraId="57CEDEC9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…………………………………………….. </w:t>
      </w:r>
      <w:r w:rsidR="004916EF" w:rsidRPr="00B301D6">
        <w:rPr>
          <w:rFonts w:ascii="Calibri" w:hAnsi="Calibri"/>
        </w:rPr>
        <w:tab/>
      </w:r>
      <w:r w:rsidR="004916EF" w:rsidRPr="00B301D6">
        <w:rPr>
          <w:rFonts w:ascii="Calibri" w:hAnsi="Calibri"/>
        </w:rPr>
        <w:tab/>
      </w:r>
      <w:r w:rsidR="004916EF" w:rsidRPr="00B301D6">
        <w:rPr>
          <w:rFonts w:ascii="Calibri" w:hAnsi="Calibri"/>
        </w:rPr>
        <w:tab/>
      </w:r>
      <w:r w:rsidR="004916EF" w:rsidRPr="00B301D6">
        <w:rPr>
          <w:rFonts w:ascii="Calibri" w:hAnsi="Calibri"/>
        </w:rPr>
        <w:tab/>
      </w:r>
      <w:r w:rsidR="004916EF" w:rsidRPr="00B301D6">
        <w:rPr>
          <w:rFonts w:ascii="Calibri" w:hAnsi="Calibri"/>
        </w:rPr>
        <w:tab/>
      </w:r>
      <w:r w:rsidRPr="00B301D6">
        <w:rPr>
          <w:rFonts w:ascii="Calibri" w:hAnsi="Calibri"/>
        </w:rPr>
        <w:t>………………………………………………………</w:t>
      </w:r>
    </w:p>
    <w:p w14:paraId="3645AAB3" w14:textId="12D6BE77" w:rsidR="007E3C56" w:rsidRPr="00B301D6" w:rsidRDefault="004916EF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br w:type="column"/>
      </w:r>
      <w:r w:rsidR="007E3C56" w:rsidRPr="00B301D6">
        <w:rPr>
          <w:rFonts w:ascii="Calibri" w:hAnsi="Calibri"/>
        </w:rPr>
        <w:lastRenderedPageBreak/>
        <w:t>Załą</w:t>
      </w:r>
      <w:r w:rsidR="0029572F">
        <w:rPr>
          <w:rFonts w:ascii="Calibri" w:hAnsi="Calibri"/>
        </w:rPr>
        <w:t>cznik nr 2</w:t>
      </w:r>
      <w:r w:rsidR="00E52FB3" w:rsidRPr="00B301D6">
        <w:rPr>
          <w:rFonts w:ascii="Calibri" w:hAnsi="Calibri"/>
        </w:rPr>
        <w:t xml:space="preserve"> do Umowy nr ...../25</w:t>
      </w:r>
    </w:p>
    <w:p w14:paraId="29B25B29" w14:textId="77777777" w:rsidR="004916EF" w:rsidRPr="00B301D6" w:rsidRDefault="004916EF" w:rsidP="00B301D6">
      <w:pPr>
        <w:spacing w:line="240" w:lineRule="auto"/>
        <w:jc w:val="both"/>
        <w:rPr>
          <w:rFonts w:ascii="Calibri" w:hAnsi="Calibri"/>
        </w:rPr>
      </w:pPr>
    </w:p>
    <w:p w14:paraId="3A600E55" w14:textId="77777777" w:rsidR="007E3C56" w:rsidRPr="00B301D6" w:rsidRDefault="007E3C56" w:rsidP="006D6D2B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>PROTOKÓŁ ZDAWCZO - ODBIORCZY</w:t>
      </w:r>
    </w:p>
    <w:p w14:paraId="1212B5F0" w14:textId="15F50E88" w:rsidR="007E3C56" w:rsidRPr="00B301D6" w:rsidRDefault="007E3C56" w:rsidP="006D6D2B">
      <w:pPr>
        <w:spacing w:line="240" w:lineRule="auto"/>
        <w:jc w:val="center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 xml:space="preserve">Potwierdzenie przyjęcia usługi badania </w:t>
      </w:r>
      <w:r w:rsidR="00E52FB3" w:rsidRPr="00B301D6">
        <w:rPr>
          <w:rFonts w:ascii="Calibri" w:hAnsi="Calibri"/>
          <w:b/>
        </w:rPr>
        <w:t>sprawozdania finansowego za 2026</w:t>
      </w:r>
      <w:r w:rsidRPr="00B301D6">
        <w:rPr>
          <w:rFonts w:ascii="Calibri" w:hAnsi="Calibri"/>
          <w:b/>
        </w:rPr>
        <w:t xml:space="preserve"> rok</w:t>
      </w:r>
    </w:p>
    <w:p w14:paraId="72DA709B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Zamawiający :</w:t>
      </w:r>
    </w:p>
    <w:p w14:paraId="411EE1E5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……………………………………………………………………………………………………………</w:t>
      </w:r>
    </w:p>
    <w:p w14:paraId="58CCE422" w14:textId="77777777" w:rsidR="004916EF" w:rsidRPr="00B301D6" w:rsidRDefault="004916EF" w:rsidP="00B301D6">
      <w:pPr>
        <w:spacing w:line="240" w:lineRule="auto"/>
        <w:jc w:val="both"/>
        <w:rPr>
          <w:rFonts w:ascii="Calibri" w:hAnsi="Calibri"/>
        </w:rPr>
      </w:pPr>
    </w:p>
    <w:p w14:paraId="4758D34E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niniejszym potwierdza przyjęcie od Wykonawcy w dniu ……………………… następujących dokumentów:</w:t>
      </w:r>
    </w:p>
    <w:p w14:paraId="35AF20D7" w14:textId="77777777" w:rsidR="007E3C56" w:rsidRPr="00B301D6" w:rsidRDefault="007E3C56" w:rsidP="00B301D6">
      <w:pPr>
        <w:spacing w:line="240" w:lineRule="auto"/>
        <w:ind w:left="708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− oryginału </w:t>
      </w:r>
      <w:r w:rsidR="004916EF" w:rsidRPr="00B301D6">
        <w:rPr>
          <w:rFonts w:ascii="Calibri" w:hAnsi="Calibri"/>
        </w:rPr>
        <w:t>faktury,</w:t>
      </w:r>
    </w:p>
    <w:p w14:paraId="1A8BB937" w14:textId="768A1138" w:rsidR="007E3C56" w:rsidRPr="00B301D6" w:rsidRDefault="007E3C56" w:rsidP="00B301D6">
      <w:pPr>
        <w:spacing w:line="240" w:lineRule="auto"/>
        <w:ind w:left="708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− sprawozdania z badania zawierającego m.in. opinię niezależnego biegłego rewidenta o sprawozdaniu finansowym </w:t>
      </w:r>
      <w:r w:rsidR="00E52FB3" w:rsidRPr="00B301D6">
        <w:rPr>
          <w:rFonts w:ascii="Calibri" w:hAnsi="Calibri"/>
        </w:rPr>
        <w:t>sporządzonym na dzień 31.12.2026</w:t>
      </w:r>
      <w:r w:rsidRPr="00B301D6">
        <w:rPr>
          <w:rFonts w:ascii="Calibri" w:hAnsi="Calibri"/>
        </w:rPr>
        <w:t xml:space="preserve"> r., inne informacje wymagane ustawą o biegłych rewidentach, firmach audytorskich oraz nadzorze publicznym, o których mowa w § 6 ust. 4 umowy,</w:t>
      </w:r>
    </w:p>
    <w:p w14:paraId="7D4D360A" w14:textId="77777777" w:rsidR="007E3C56" w:rsidRPr="00B301D6" w:rsidRDefault="007E3C56" w:rsidP="00B301D6">
      <w:pPr>
        <w:spacing w:line="240" w:lineRule="auto"/>
        <w:ind w:left="708"/>
        <w:jc w:val="both"/>
        <w:rPr>
          <w:rFonts w:ascii="Calibri" w:hAnsi="Calibri"/>
        </w:rPr>
      </w:pPr>
      <w:r w:rsidRPr="00B301D6">
        <w:rPr>
          <w:rFonts w:ascii="Calibri" w:hAnsi="Calibri"/>
        </w:rPr>
        <w:t>− informacji dodatkowych, o których mowa w § 6 ust. 4 umowy.</w:t>
      </w:r>
    </w:p>
    <w:p w14:paraId="161F0D47" w14:textId="77777777" w:rsidR="004916EF" w:rsidRPr="00B301D6" w:rsidRDefault="004916EF" w:rsidP="00B301D6">
      <w:pPr>
        <w:spacing w:line="240" w:lineRule="auto"/>
        <w:ind w:left="708"/>
        <w:jc w:val="both"/>
        <w:rPr>
          <w:rFonts w:ascii="Calibri" w:hAnsi="Calibri"/>
        </w:rPr>
      </w:pPr>
    </w:p>
    <w:p w14:paraId="404D2925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Odbierający stwierdza, że powyższe dokumenty są kompletne oraz spełniają wymagania umowy.</w:t>
      </w:r>
    </w:p>
    <w:p w14:paraId="6B304DCD" w14:textId="77777777" w:rsidR="0006387F" w:rsidRPr="00B301D6" w:rsidRDefault="0006387F" w:rsidP="00B301D6">
      <w:pPr>
        <w:spacing w:line="240" w:lineRule="auto"/>
        <w:jc w:val="both"/>
        <w:rPr>
          <w:rFonts w:ascii="Calibri" w:hAnsi="Calibri"/>
        </w:rPr>
      </w:pPr>
    </w:p>
    <w:p w14:paraId="372597C0" w14:textId="77777777" w:rsidR="007E3C56" w:rsidRPr="00B301D6" w:rsidRDefault="007E3C56" w:rsidP="00B301D6">
      <w:pPr>
        <w:spacing w:line="240" w:lineRule="auto"/>
        <w:ind w:firstLine="708"/>
        <w:jc w:val="both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 xml:space="preserve">WYKONAWCA: </w:t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="004916EF" w:rsidRPr="00B301D6">
        <w:rPr>
          <w:rFonts w:ascii="Calibri" w:hAnsi="Calibri"/>
          <w:b/>
        </w:rPr>
        <w:tab/>
      </w:r>
      <w:r w:rsidRPr="00B301D6">
        <w:rPr>
          <w:rFonts w:ascii="Calibri" w:hAnsi="Calibri"/>
          <w:b/>
        </w:rPr>
        <w:t>ZAMAWIAJĄCY:</w:t>
      </w:r>
    </w:p>
    <w:p w14:paraId="383B7858" w14:textId="77777777" w:rsidR="0006387F" w:rsidRPr="00B301D6" w:rsidRDefault="0006387F" w:rsidP="00B301D6">
      <w:pPr>
        <w:spacing w:line="240" w:lineRule="auto"/>
        <w:ind w:firstLine="708"/>
        <w:jc w:val="both"/>
        <w:rPr>
          <w:rFonts w:ascii="Calibri" w:hAnsi="Calibri"/>
          <w:b/>
        </w:rPr>
      </w:pPr>
    </w:p>
    <w:p w14:paraId="5C848868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……………………………………………….. </w:t>
      </w:r>
      <w:r w:rsidR="0006387F" w:rsidRPr="00B301D6">
        <w:rPr>
          <w:rFonts w:ascii="Calibri" w:hAnsi="Calibri"/>
        </w:rPr>
        <w:tab/>
      </w:r>
      <w:r w:rsidR="0006387F" w:rsidRPr="00B301D6">
        <w:rPr>
          <w:rFonts w:ascii="Calibri" w:hAnsi="Calibri"/>
        </w:rPr>
        <w:tab/>
      </w:r>
      <w:r w:rsidR="0006387F" w:rsidRPr="00B301D6">
        <w:rPr>
          <w:rFonts w:ascii="Calibri" w:hAnsi="Calibri"/>
        </w:rPr>
        <w:tab/>
      </w:r>
      <w:r w:rsidR="0006387F" w:rsidRPr="00B301D6">
        <w:rPr>
          <w:rFonts w:ascii="Calibri" w:hAnsi="Calibri"/>
        </w:rPr>
        <w:tab/>
      </w:r>
      <w:r w:rsidRPr="00B301D6">
        <w:rPr>
          <w:rFonts w:ascii="Calibri" w:hAnsi="Calibri"/>
        </w:rPr>
        <w:t>……………………………………………..</w:t>
      </w:r>
    </w:p>
    <w:p w14:paraId="6371DFB6" w14:textId="77777777" w:rsidR="0006387F" w:rsidRPr="00B301D6" w:rsidRDefault="0006387F" w:rsidP="00B301D6">
      <w:pPr>
        <w:spacing w:line="240" w:lineRule="auto"/>
        <w:jc w:val="both"/>
        <w:rPr>
          <w:rFonts w:ascii="Calibri" w:hAnsi="Calibri"/>
        </w:rPr>
      </w:pPr>
    </w:p>
    <w:p w14:paraId="22A03278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Zamawiający :</w:t>
      </w:r>
    </w:p>
    <w:p w14:paraId="76BCE7E7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……………………………………………………………………………………………………………</w:t>
      </w:r>
    </w:p>
    <w:p w14:paraId="48197F9B" w14:textId="77777777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>niniejszym potwierdza zrealizowanie przez Wykonawcę obowiązków, o których mowa w § 6 ust. 1 i 6 ww. umowy tj.</w:t>
      </w:r>
    </w:p>
    <w:p w14:paraId="15412C5C" w14:textId="7A692E41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− minimalny czas spędzony przez biegłego rewidenta na terenie badanej jednostki przy badaniu </w:t>
      </w:r>
      <w:r w:rsidR="00E52FB3" w:rsidRPr="00B301D6">
        <w:rPr>
          <w:rFonts w:ascii="Calibri" w:hAnsi="Calibri"/>
        </w:rPr>
        <w:t xml:space="preserve">sprawozdania finansowego za 2026 </w:t>
      </w:r>
      <w:r w:rsidRPr="00B301D6">
        <w:rPr>
          <w:rFonts w:ascii="Calibri" w:hAnsi="Calibri"/>
        </w:rPr>
        <w:t>r. wynosił 5 dni roboczych tzn. 40 godzin,</w:t>
      </w:r>
    </w:p>
    <w:p w14:paraId="004F911B" w14:textId="7F1F4ECB" w:rsidR="007E3C56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− biegły rewident brał bezpośredni udział w przeprowadzanej inwentaryzacji w badanej jednostce w związku ze sporządzaniem </w:t>
      </w:r>
      <w:r w:rsidR="00E52FB3" w:rsidRPr="00B301D6">
        <w:rPr>
          <w:rFonts w:ascii="Calibri" w:hAnsi="Calibri"/>
        </w:rPr>
        <w:t>sprawozdania finansowego za 2026</w:t>
      </w:r>
      <w:r w:rsidRPr="00B301D6">
        <w:rPr>
          <w:rFonts w:ascii="Calibri" w:hAnsi="Calibri"/>
        </w:rPr>
        <w:t xml:space="preserve"> r.</w:t>
      </w:r>
    </w:p>
    <w:p w14:paraId="077E5775" w14:textId="77777777" w:rsidR="0006387F" w:rsidRPr="00B301D6" w:rsidRDefault="0006387F" w:rsidP="00B301D6">
      <w:pPr>
        <w:spacing w:line="240" w:lineRule="auto"/>
        <w:jc w:val="both"/>
        <w:rPr>
          <w:rFonts w:ascii="Calibri" w:hAnsi="Calibri"/>
        </w:rPr>
      </w:pPr>
    </w:p>
    <w:p w14:paraId="14EDE226" w14:textId="77777777" w:rsidR="007E3C56" w:rsidRPr="00B301D6" w:rsidRDefault="007E3C56" w:rsidP="00B301D6">
      <w:pPr>
        <w:spacing w:line="240" w:lineRule="auto"/>
        <w:ind w:firstLine="708"/>
        <w:jc w:val="both"/>
        <w:rPr>
          <w:rFonts w:ascii="Calibri" w:hAnsi="Calibri"/>
          <w:b/>
        </w:rPr>
      </w:pPr>
      <w:r w:rsidRPr="00B301D6">
        <w:rPr>
          <w:rFonts w:ascii="Calibri" w:hAnsi="Calibri"/>
          <w:b/>
        </w:rPr>
        <w:t xml:space="preserve">WYKONAWCA: </w:t>
      </w:r>
      <w:r w:rsidR="0006387F" w:rsidRPr="00B301D6">
        <w:rPr>
          <w:rFonts w:ascii="Calibri" w:hAnsi="Calibri"/>
          <w:b/>
        </w:rPr>
        <w:tab/>
      </w:r>
      <w:r w:rsidR="0006387F" w:rsidRPr="00B301D6">
        <w:rPr>
          <w:rFonts w:ascii="Calibri" w:hAnsi="Calibri"/>
          <w:b/>
        </w:rPr>
        <w:tab/>
      </w:r>
      <w:r w:rsidR="0006387F" w:rsidRPr="00B301D6">
        <w:rPr>
          <w:rFonts w:ascii="Calibri" w:hAnsi="Calibri"/>
          <w:b/>
        </w:rPr>
        <w:tab/>
      </w:r>
      <w:r w:rsidR="0006387F" w:rsidRPr="00B301D6">
        <w:rPr>
          <w:rFonts w:ascii="Calibri" w:hAnsi="Calibri"/>
          <w:b/>
        </w:rPr>
        <w:tab/>
      </w:r>
      <w:r w:rsidR="0006387F" w:rsidRPr="00B301D6">
        <w:rPr>
          <w:rFonts w:ascii="Calibri" w:hAnsi="Calibri"/>
          <w:b/>
        </w:rPr>
        <w:tab/>
      </w:r>
      <w:r w:rsidR="0006387F" w:rsidRPr="00B301D6">
        <w:rPr>
          <w:rFonts w:ascii="Calibri" w:hAnsi="Calibri"/>
          <w:b/>
        </w:rPr>
        <w:tab/>
      </w:r>
      <w:r w:rsidRPr="00B301D6">
        <w:rPr>
          <w:rFonts w:ascii="Calibri" w:hAnsi="Calibri"/>
          <w:b/>
        </w:rPr>
        <w:t>ZAMAWIAJĄCY:</w:t>
      </w:r>
    </w:p>
    <w:p w14:paraId="050987F7" w14:textId="77777777" w:rsidR="0006387F" w:rsidRPr="00B301D6" w:rsidRDefault="0006387F" w:rsidP="00B301D6">
      <w:pPr>
        <w:spacing w:line="240" w:lineRule="auto"/>
        <w:ind w:firstLine="708"/>
        <w:jc w:val="both"/>
        <w:rPr>
          <w:rFonts w:ascii="Calibri" w:hAnsi="Calibri"/>
          <w:b/>
        </w:rPr>
      </w:pPr>
    </w:p>
    <w:p w14:paraId="59B1D3DA" w14:textId="77777777" w:rsidR="00FA049B" w:rsidRPr="00B301D6" w:rsidRDefault="007E3C56" w:rsidP="00B301D6">
      <w:pPr>
        <w:spacing w:line="240" w:lineRule="auto"/>
        <w:jc w:val="both"/>
        <w:rPr>
          <w:rFonts w:ascii="Calibri" w:hAnsi="Calibri"/>
        </w:rPr>
      </w:pPr>
      <w:r w:rsidRPr="00B301D6">
        <w:rPr>
          <w:rFonts w:ascii="Calibri" w:hAnsi="Calibri"/>
        </w:rPr>
        <w:t xml:space="preserve">……………………………………………….. </w:t>
      </w:r>
      <w:r w:rsidR="0006387F" w:rsidRPr="00B301D6">
        <w:rPr>
          <w:rFonts w:ascii="Calibri" w:hAnsi="Calibri"/>
        </w:rPr>
        <w:tab/>
      </w:r>
      <w:r w:rsidR="0006387F" w:rsidRPr="00B301D6">
        <w:rPr>
          <w:rFonts w:ascii="Calibri" w:hAnsi="Calibri"/>
        </w:rPr>
        <w:tab/>
      </w:r>
      <w:r w:rsidR="0006387F" w:rsidRPr="00B301D6">
        <w:rPr>
          <w:rFonts w:ascii="Calibri" w:hAnsi="Calibri"/>
        </w:rPr>
        <w:tab/>
      </w:r>
      <w:r w:rsidR="0006387F" w:rsidRPr="00B301D6">
        <w:rPr>
          <w:rFonts w:ascii="Calibri" w:hAnsi="Calibri"/>
        </w:rPr>
        <w:tab/>
      </w:r>
      <w:r w:rsidRPr="00B301D6">
        <w:rPr>
          <w:rFonts w:ascii="Calibri" w:hAnsi="Calibri"/>
        </w:rPr>
        <w:t>………………………………………………………</w:t>
      </w:r>
    </w:p>
    <w:sectPr w:rsidR="00FA049B" w:rsidRPr="00B30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7DD"/>
    <w:multiLevelType w:val="hybridMultilevel"/>
    <w:tmpl w:val="A718E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0F60009"/>
    <w:multiLevelType w:val="hybridMultilevel"/>
    <w:tmpl w:val="2D20B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0C1E"/>
    <w:multiLevelType w:val="hybridMultilevel"/>
    <w:tmpl w:val="AD2E35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948F3A">
      <w:start w:val="4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05E8"/>
    <w:multiLevelType w:val="multilevel"/>
    <w:tmpl w:val="89A4D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5341A6"/>
    <w:multiLevelType w:val="hybridMultilevel"/>
    <w:tmpl w:val="248C9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8682C"/>
    <w:multiLevelType w:val="hybridMultilevel"/>
    <w:tmpl w:val="65889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02F6A"/>
    <w:multiLevelType w:val="hybridMultilevel"/>
    <w:tmpl w:val="4E2C43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00445"/>
    <w:multiLevelType w:val="hybridMultilevel"/>
    <w:tmpl w:val="0A6062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03C04"/>
    <w:multiLevelType w:val="hybridMultilevel"/>
    <w:tmpl w:val="647A2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3E44"/>
    <w:multiLevelType w:val="hybridMultilevel"/>
    <w:tmpl w:val="E1C2531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9070D4"/>
    <w:multiLevelType w:val="hybridMultilevel"/>
    <w:tmpl w:val="75EE9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E6"/>
    <w:multiLevelType w:val="hybridMultilevel"/>
    <w:tmpl w:val="E75C54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E41509"/>
    <w:multiLevelType w:val="multilevel"/>
    <w:tmpl w:val="6DB6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BA744AC"/>
    <w:multiLevelType w:val="hybridMultilevel"/>
    <w:tmpl w:val="CB6800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F2777D"/>
    <w:multiLevelType w:val="hybridMultilevel"/>
    <w:tmpl w:val="262CCB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D731B8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115CA2"/>
    <w:multiLevelType w:val="hybridMultilevel"/>
    <w:tmpl w:val="FE382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C45A9"/>
    <w:multiLevelType w:val="hybridMultilevel"/>
    <w:tmpl w:val="F4EC9BE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0C4619"/>
    <w:multiLevelType w:val="hybridMultilevel"/>
    <w:tmpl w:val="E8B4F2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91449F"/>
    <w:multiLevelType w:val="hybridMultilevel"/>
    <w:tmpl w:val="AE8E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63F9"/>
    <w:multiLevelType w:val="hybridMultilevel"/>
    <w:tmpl w:val="EF24F2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221DD1"/>
    <w:multiLevelType w:val="hybridMultilevel"/>
    <w:tmpl w:val="2EDA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11CFC"/>
    <w:multiLevelType w:val="hybridMultilevel"/>
    <w:tmpl w:val="47B42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5264B"/>
    <w:multiLevelType w:val="hybridMultilevel"/>
    <w:tmpl w:val="9C748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F38A8"/>
    <w:multiLevelType w:val="hybridMultilevel"/>
    <w:tmpl w:val="6DFA75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44823"/>
    <w:multiLevelType w:val="hybridMultilevel"/>
    <w:tmpl w:val="ECC4A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146C84"/>
    <w:multiLevelType w:val="hybridMultilevel"/>
    <w:tmpl w:val="91027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E72C7"/>
    <w:multiLevelType w:val="hybridMultilevel"/>
    <w:tmpl w:val="D41239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"/>
  </w:num>
  <w:num w:numId="3">
    <w:abstractNumId w:val="1"/>
  </w:num>
  <w:num w:numId="4">
    <w:abstractNumId w:val="20"/>
  </w:num>
  <w:num w:numId="5">
    <w:abstractNumId w:val="27"/>
  </w:num>
  <w:num w:numId="6">
    <w:abstractNumId w:val="16"/>
  </w:num>
  <w:num w:numId="7">
    <w:abstractNumId w:val="7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13"/>
  </w:num>
  <w:num w:numId="13">
    <w:abstractNumId w:val="21"/>
  </w:num>
  <w:num w:numId="14">
    <w:abstractNumId w:val="14"/>
  </w:num>
  <w:num w:numId="15">
    <w:abstractNumId w:val="19"/>
  </w:num>
  <w:num w:numId="16">
    <w:abstractNumId w:val="6"/>
  </w:num>
  <w:num w:numId="17">
    <w:abstractNumId w:val="25"/>
  </w:num>
  <w:num w:numId="18">
    <w:abstractNumId w:val="18"/>
  </w:num>
  <w:num w:numId="19">
    <w:abstractNumId w:val="24"/>
  </w:num>
  <w:num w:numId="20">
    <w:abstractNumId w:val="11"/>
  </w:num>
  <w:num w:numId="21">
    <w:abstractNumId w:val="22"/>
  </w:num>
  <w:num w:numId="22">
    <w:abstractNumId w:val="9"/>
  </w:num>
  <w:num w:numId="23">
    <w:abstractNumId w:val="4"/>
  </w:num>
  <w:num w:numId="24">
    <w:abstractNumId w:val="0"/>
  </w:num>
  <w:num w:numId="25">
    <w:abstractNumId w:val="17"/>
  </w:num>
  <w:num w:numId="26">
    <w:abstractNumId w:val="23"/>
  </w:num>
  <w:num w:numId="27">
    <w:abstractNumId w:val="1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56"/>
    <w:rsid w:val="00052A9E"/>
    <w:rsid w:val="0006387F"/>
    <w:rsid w:val="00077330"/>
    <w:rsid w:val="00263EA2"/>
    <w:rsid w:val="0029572F"/>
    <w:rsid w:val="003003AF"/>
    <w:rsid w:val="00386029"/>
    <w:rsid w:val="003A11B8"/>
    <w:rsid w:val="004916EF"/>
    <w:rsid w:val="004B1C5F"/>
    <w:rsid w:val="004B7F5C"/>
    <w:rsid w:val="004D579E"/>
    <w:rsid w:val="006D6D2B"/>
    <w:rsid w:val="007E3C56"/>
    <w:rsid w:val="008329B2"/>
    <w:rsid w:val="008701EB"/>
    <w:rsid w:val="00A37E94"/>
    <w:rsid w:val="00AE1EA3"/>
    <w:rsid w:val="00B301D6"/>
    <w:rsid w:val="00B35EC5"/>
    <w:rsid w:val="00B411E9"/>
    <w:rsid w:val="00CE3E51"/>
    <w:rsid w:val="00D77440"/>
    <w:rsid w:val="00E52FB3"/>
    <w:rsid w:val="00E708BA"/>
    <w:rsid w:val="00FA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92B3"/>
  <w15:chartTrackingRefBased/>
  <w15:docId w15:val="{833DA4BB-4965-4205-8E3F-D035C956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2598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Gręda</dc:creator>
  <cp:keywords/>
  <dc:description/>
  <cp:lastModifiedBy>Magdalena Gręda</cp:lastModifiedBy>
  <cp:revision>9</cp:revision>
  <dcterms:created xsi:type="dcterms:W3CDTF">2021-10-22T08:07:00Z</dcterms:created>
  <dcterms:modified xsi:type="dcterms:W3CDTF">2025-09-04T14:56:00Z</dcterms:modified>
</cp:coreProperties>
</file>