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83CB" w14:textId="77777777" w:rsidR="001C1DF8" w:rsidRPr="001C1DF8" w:rsidRDefault="001C1DF8" w:rsidP="001C1DF8">
      <w:pPr>
        <w:keepNext/>
        <w:spacing w:before="120" w:after="60" w:line="240" w:lineRule="auto"/>
        <w:ind w:left="567" w:hanging="567"/>
        <w:jc w:val="both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</w:pPr>
      <w:bookmarkStart w:id="0" w:name="_Toc103403804"/>
      <w:r w:rsidRPr="001C1DF8"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  <w:t>2.</w:t>
      </w:r>
      <w:r w:rsidRPr="001C1DF8"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  <w:tab/>
        <w:t>Wzory dokumentów niezbędnych dla kwalifikacji oraz monitorowania leczenia pacjenta, zgodnie z opisami programów, przez Zespół Koordynacyjny ds. stosowania hormonu wzrostu</w:t>
      </w:r>
      <w:r w:rsidRPr="001C1DF8" w:rsidDel="002C55E5"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  <w:t xml:space="preserve"> </w:t>
      </w:r>
    </w:p>
    <w:p w14:paraId="67A1E4AD" w14:textId="77777777" w:rsidR="001C1DF8" w:rsidRPr="001C1DF8" w:rsidRDefault="001C1DF8" w:rsidP="001C1DF8">
      <w:pPr>
        <w:keepNext/>
        <w:spacing w:before="80" w:after="20" w:line="240" w:lineRule="auto"/>
        <w:ind w:left="709" w:hanging="709"/>
        <w:jc w:val="both"/>
        <w:outlineLvl w:val="1"/>
        <w:rPr>
          <w:rFonts w:ascii="Arial" w:eastAsia="Times New Roman" w:hAnsi="Arial" w:cs="Times New Roman"/>
          <w:b/>
          <w:bCs/>
          <w:sz w:val="24"/>
          <w:szCs w:val="24"/>
          <w:lang w:val="x-none"/>
        </w:rPr>
      </w:pPr>
      <w:r w:rsidRPr="001C1DF8">
        <w:rPr>
          <w:rFonts w:ascii="Arial" w:eastAsia="Times New Roman" w:hAnsi="Arial" w:cs="Times New Roman"/>
          <w:b/>
          <w:bCs/>
          <w:sz w:val="24"/>
          <w:szCs w:val="24"/>
          <w:lang w:val="x-none"/>
        </w:rPr>
        <w:t>I A.</w:t>
      </w:r>
      <w:r w:rsidRPr="001C1DF8">
        <w:rPr>
          <w:rFonts w:ascii="Arial" w:eastAsia="Times New Roman" w:hAnsi="Arial" w:cs="Times New Roman"/>
          <w:b/>
          <w:bCs/>
          <w:sz w:val="24"/>
          <w:szCs w:val="24"/>
          <w:lang w:val="x-none"/>
        </w:rPr>
        <w:tab/>
        <w:t>Wzór wniosku o przydzielenie preparatu hormonu wzrostu w somatotropinowej niedoczynności przysadki</w:t>
      </w:r>
    </w:p>
    <w:p w14:paraId="48CEAA32" w14:textId="77777777" w:rsidR="001C1DF8" w:rsidRPr="001C1DF8" w:rsidRDefault="001C1DF8" w:rsidP="001C1DF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3B6428D7" w14:textId="77777777" w:rsidR="001C1DF8" w:rsidRPr="001C1DF8" w:rsidRDefault="001C1DF8" w:rsidP="001C1DF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1C1DF8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ZESPÓŁ KOORDYNACYJNY DS. STOSOWANIA HORMONU WZROSTU</w:t>
      </w:r>
    </w:p>
    <w:p w14:paraId="0C7F906F" w14:textId="77777777" w:rsidR="001C1DF8" w:rsidRPr="001C1DF8" w:rsidRDefault="001C1DF8" w:rsidP="001C1DF8">
      <w:pPr>
        <w:spacing w:before="120" w:after="12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1C1DF8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WNIOSEK</w:t>
      </w:r>
    </w:p>
    <w:p w14:paraId="14D49B03" w14:textId="77777777" w:rsidR="001C1DF8" w:rsidRPr="001C1DF8" w:rsidRDefault="001C1DF8" w:rsidP="001C1DF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0"/>
          <w:lang w:eastAsia="pl-PL"/>
        </w:rPr>
      </w:pPr>
      <w:r w:rsidRPr="001C1DF8">
        <w:rPr>
          <w:rFonts w:ascii="Times New Roman" w:eastAsia="Batang" w:hAnsi="Times New Roman" w:cs="Times New Roman"/>
          <w:b/>
          <w:sz w:val="24"/>
          <w:szCs w:val="20"/>
          <w:lang w:eastAsia="pl-PL"/>
        </w:rPr>
        <w:t>o przydzielenie preparatu hormonu wzrostu w somatotropinowej niedoczynności przysadki</w:t>
      </w:r>
    </w:p>
    <w:p w14:paraId="3B4B8DC5" w14:textId="77777777" w:rsidR="001C1DF8" w:rsidRPr="001C1DF8" w:rsidRDefault="001C1DF8" w:rsidP="001C1DF8">
      <w:pPr>
        <w:spacing w:after="0" w:line="240" w:lineRule="auto"/>
        <w:jc w:val="center"/>
        <w:rPr>
          <w:rFonts w:ascii="Times New Roman" w:eastAsia="Batang" w:hAnsi="Times New Roman" w:cs="Times New Roman"/>
          <w:i/>
          <w:szCs w:val="24"/>
          <w:lang w:eastAsia="pl-PL"/>
        </w:rPr>
      </w:pPr>
      <w:r w:rsidRPr="001C1DF8">
        <w:rPr>
          <w:rFonts w:ascii="Times New Roman" w:eastAsia="Batang" w:hAnsi="Times New Roman" w:cs="Times New Roman"/>
          <w:i/>
          <w:szCs w:val="24"/>
          <w:lang w:eastAsia="pl-PL"/>
        </w:rPr>
        <w:t>(Wypełniony wniosek należy przesłać drogą elektroniczną oraz tradycyjną na adres Zespołu Koordynacyjnego)</w:t>
      </w:r>
    </w:p>
    <w:p w14:paraId="5C8A8393" w14:textId="77777777" w:rsidR="001C1DF8" w:rsidRPr="001C1DF8" w:rsidRDefault="001C1DF8" w:rsidP="001C1DF8">
      <w:pPr>
        <w:spacing w:after="0" w:line="240" w:lineRule="auto"/>
        <w:jc w:val="center"/>
        <w:rPr>
          <w:rFonts w:ascii="Times New Roman" w:eastAsia="Batang" w:hAnsi="Times New Roman" w:cs="Times New Roman"/>
          <w:i/>
          <w:szCs w:val="24"/>
          <w:lang w:eastAsia="pl-PL"/>
        </w:rPr>
      </w:pP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3F22B306" w14:textId="77777777" w:rsidTr="001B2024">
        <w:tc>
          <w:tcPr>
            <w:tcW w:w="3379" w:type="dxa"/>
            <w:shd w:val="clear" w:color="auto" w:fill="auto"/>
          </w:tcPr>
          <w:p w14:paraId="48E6836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Nr wniosku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79" w:type="dxa"/>
            <w:shd w:val="clear" w:color="auto" w:fill="auto"/>
          </w:tcPr>
          <w:p w14:paraId="4E4C00E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i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Inicjały pacjenta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79" w:type="dxa"/>
            <w:shd w:val="clear" w:color="auto" w:fill="auto"/>
          </w:tcPr>
          <w:p w14:paraId="54CC5D4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Płeć (M/K)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0F50FD51" w14:textId="77777777" w:rsidTr="001B2024">
        <w:tc>
          <w:tcPr>
            <w:tcW w:w="3379" w:type="dxa"/>
            <w:shd w:val="clear" w:color="auto" w:fill="auto"/>
          </w:tcPr>
          <w:p w14:paraId="313AC54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PESEL dziecka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6758" w:type="dxa"/>
            <w:gridSpan w:val="2"/>
            <w:shd w:val="clear" w:color="auto" w:fill="auto"/>
          </w:tcPr>
          <w:p w14:paraId="36AFBF7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wystawienia wniosku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3112D209" w14:textId="77777777" w:rsidR="001C1DF8" w:rsidRPr="001C1DF8" w:rsidRDefault="001C1DF8" w:rsidP="001C1DF8">
      <w:pPr>
        <w:spacing w:after="0" w:line="240" w:lineRule="auto"/>
        <w:jc w:val="center"/>
        <w:rPr>
          <w:rFonts w:ascii="Times New Roman" w:eastAsia="Batang" w:hAnsi="Times New Roman" w:cs="Times New Roman"/>
          <w:i/>
          <w:szCs w:val="24"/>
          <w:lang w:eastAsia="pl-PL"/>
        </w:rPr>
      </w:pPr>
    </w:p>
    <w:p w14:paraId="3A10734B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>A.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ab/>
        <w:t xml:space="preserve">Dane personalne pacjenta i 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eastAsia="x-none"/>
        </w:rPr>
        <w:t xml:space="preserve">dane 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>jednostk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eastAsia="x-none"/>
        </w:rPr>
        <w:t>i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 xml:space="preserve"> kierując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eastAsia="x-none"/>
        </w:rPr>
        <w:t>ej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0"/>
      </w:tblGrid>
      <w:tr w:rsidR="001C1DF8" w:rsidRPr="001C1DF8" w14:paraId="18448296" w14:textId="77777777" w:rsidTr="001B2024">
        <w:tc>
          <w:tcPr>
            <w:tcW w:w="5068" w:type="dxa"/>
            <w:shd w:val="clear" w:color="auto" w:fill="auto"/>
          </w:tcPr>
          <w:p w14:paraId="2423DDC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3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 xml:space="preserve">Imię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5068" w:type="dxa"/>
            <w:shd w:val="clear" w:color="auto" w:fill="auto"/>
          </w:tcPr>
          <w:p w14:paraId="0F00442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4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Nazwisko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1103ABC0" w14:textId="77777777" w:rsidTr="001B2024">
        <w:tc>
          <w:tcPr>
            <w:tcW w:w="5068" w:type="dxa"/>
            <w:shd w:val="clear" w:color="auto" w:fill="auto"/>
          </w:tcPr>
          <w:p w14:paraId="1752813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5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Data urodzenia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5068" w:type="dxa"/>
            <w:shd w:val="clear" w:color="auto" w:fill="auto"/>
          </w:tcPr>
          <w:p w14:paraId="53341B2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</w:tbl>
    <w:p w14:paraId="54E097C6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Ojciec: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0"/>
      </w:tblGrid>
      <w:tr w:rsidR="001C1DF8" w:rsidRPr="001C1DF8" w14:paraId="1181A385" w14:textId="77777777" w:rsidTr="001B2024">
        <w:tc>
          <w:tcPr>
            <w:tcW w:w="4961" w:type="dxa"/>
            <w:shd w:val="clear" w:color="auto" w:fill="auto"/>
          </w:tcPr>
          <w:p w14:paraId="472B7B8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6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 xml:space="preserve">Imię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4960" w:type="dxa"/>
            <w:shd w:val="clear" w:color="auto" w:fill="auto"/>
          </w:tcPr>
          <w:p w14:paraId="6A2E691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7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Nazwisko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</w:tr>
    </w:tbl>
    <w:p w14:paraId="356ADFD6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Matka: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0"/>
      </w:tblGrid>
      <w:tr w:rsidR="001C1DF8" w:rsidRPr="001C1DF8" w14:paraId="43F882A0" w14:textId="77777777" w:rsidTr="001B2024">
        <w:tc>
          <w:tcPr>
            <w:tcW w:w="4961" w:type="dxa"/>
            <w:shd w:val="clear" w:color="auto" w:fill="auto"/>
          </w:tcPr>
          <w:p w14:paraId="6019E94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8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 xml:space="preserve">Imię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4960" w:type="dxa"/>
            <w:shd w:val="clear" w:color="auto" w:fill="auto"/>
          </w:tcPr>
          <w:p w14:paraId="5D1684F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9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Nazwisko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</w:tr>
    </w:tbl>
    <w:p w14:paraId="2FB80E1D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8"/>
          <w:szCs w:val="24"/>
          <w:lang w:eastAsia="pl-PL"/>
        </w:rPr>
      </w:pP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0"/>
      </w:tblGrid>
      <w:tr w:rsidR="001C1DF8" w:rsidRPr="001C1DF8" w14:paraId="2CDC19D5" w14:textId="77777777" w:rsidTr="001B2024">
        <w:tc>
          <w:tcPr>
            <w:tcW w:w="4961" w:type="dxa"/>
            <w:shd w:val="clear" w:color="auto" w:fill="auto"/>
          </w:tcPr>
          <w:p w14:paraId="43024E2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Czy pacjent jest dzieckiem adoptowanym?</w:t>
            </w:r>
          </w:p>
        </w:tc>
        <w:tc>
          <w:tcPr>
            <w:tcW w:w="4960" w:type="dxa"/>
            <w:shd w:val="clear" w:color="auto" w:fill="auto"/>
          </w:tcPr>
          <w:p w14:paraId="4A7CB29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Tak 1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sym w:font="Wingdings 2" w:char="F0A3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Nie 2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sym w:font="Wingdings 2" w:char="F0A3"/>
            </w:r>
          </w:p>
        </w:tc>
      </w:tr>
    </w:tbl>
    <w:p w14:paraId="12D7C517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Opiekun: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0"/>
      </w:tblGrid>
      <w:tr w:rsidR="001C1DF8" w:rsidRPr="001C1DF8" w14:paraId="30F7E597" w14:textId="77777777" w:rsidTr="001B2024">
        <w:tc>
          <w:tcPr>
            <w:tcW w:w="4961" w:type="dxa"/>
            <w:shd w:val="clear" w:color="auto" w:fill="auto"/>
          </w:tcPr>
          <w:p w14:paraId="7AB0CC7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11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 xml:space="preserve">Imię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4960" w:type="dxa"/>
            <w:shd w:val="clear" w:color="auto" w:fill="auto"/>
          </w:tcPr>
          <w:p w14:paraId="6BA195A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12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Nazwisko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</w:tr>
    </w:tbl>
    <w:p w14:paraId="312FA04E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Miejsce zamieszkania pacjenta: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70A50741" w14:textId="77777777" w:rsidTr="001B2024">
        <w:tc>
          <w:tcPr>
            <w:tcW w:w="6758" w:type="dxa"/>
            <w:gridSpan w:val="2"/>
            <w:shd w:val="clear" w:color="auto" w:fill="auto"/>
          </w:tcPr>
          <w:p w14:paraId="0B25B0F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Miejscowość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79" w:type="dxa"/>
            <w:shd w:val="clear" w:color="auto" w:fill="auto"/>
          </w:tcPr>
          <w:p w14:paraId="4003E64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Kod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2C263506" w14:textId="77777777" w:rsidTr="001B2024">
        <w:tc>
          <w:tcPr>
            <w:tcW w:w="3379" w:type="dxa"/>
            <w:shd w:val="clear" w:color="auto" w:fill="auto"/>
          </w:tcPr>
          <w:p w14:paraId="061438E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Poczta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6758" w:type="dxa"/>
            <w:gridSpan w:val="2"/>
            <w:shd w:val="clear" w:color="auto" w:fill="auto"/>
          </w:tcPr>
          <w:p w14:paraId="50D8E71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Ulica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7AC416D0" w14:textId="77777777" w:rsidTr="001B2024">
        <w:tc>
          <w:tcPr>
            <w:tcW w:w="3379" w:type="dxa"/>
            <w:shd w:val="clear" w:color="auto" w:fill="auto"/>
          </w:tcPr>
          <w:p w14:paraId="50CCEE9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Nr domu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79" w:type="dxa"/>
            <w:shd w:val="clear" w:color="auto" w:fill="auto"/>
          </w:tcPr>
          <w:p w14:paraId="60E9CE4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Nr mieszk.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79" w:type="dxa"/>
            <w:shd w:val="clear" w:color="auto" w:fill="auto"/>
          </w:tcPr>
          <w:p w14:paraId="049C49B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Woj.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5E576B9B" w14:textId="77777777" w:rsidTr="001B2024">
        <w:tc>
          <w:tcPr>
            <w:tcW w:w="3379" w:type="dxa"/>
            <w:shd w:val="clear" w:color="auto" w:fill="auto"/>
          </w:tcPr>
          <w:p w14:paraId="4FAC320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Tel. dom.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6758" w:type="dxa"/>
            <w:gridSpan w:val="2"/>
            <w:shd w:val="clear" w:color="auto" w:fill="auto"/>
          </w:tcPr>
          <w:p w14:paraId="1C0747B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Tel. miejsca pracy rodziców / opiekunów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5AC80C9F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Jednostka wystawiająca wniosek: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528"/>
        <w:gridCol w:w="3433"/>
      </w:tblGrid>
      <w:tr w:rsidR="001C1DF8" w:rsidRPr="001C1DF8" w14:paraId="58342689" w14:textId="77777777" w:rsidTr="001B2024">
        <w:tc>
          <w:tcPr>
            <w:tcW w:w="10137" w:type="dxa"/>
            <w:gridSpan w:val="3"/>
            <w:shd w:val="clear" w:color="auto" w:fill="auto"/>
          </w:tcPr>
          <w:p w14:paraId="47991E8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Pełna nazwa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50ACD360" w14:textId="77777777" w:rsidTr="001B2024">
        <w:tc>
          <w:tcPr>
            <w:tcW w:w="6629" w:type="dxa"/>
            <w:gridSpan w:val="2"/>
            <w:shd w:val="clear" w:color="auto" w:fill="auto"/>
          </w:tcPr>
          <w:p w14:paraId="63B7304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Miejscowość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508" w:type="dxa"/>
            <w:shd w:val="clear" w:color="auto" w:fill="auto"/>
          </w:tcPr>
          <w:p w14:paraId="05C4242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Kod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3889F296" w14:textId="77777777" w:rsidTr="001B2024">
        <w:tc>
          <w:tcPr>
            <w:tcW w:w="6629" w:type="dxa"/>
            <w:gridSpan w:val="2"/>
            <w:shd w:val="clear" w:color="auto" w:fill="auto"/>
          </w:tcPr>
          <w:p w14:paraId="1135DB7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ul.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508" w:type="dxa"/>
            <w:shd w:val="clear" w:color="auto" w:fill="auto"/>
          </w:tcPr>
          <w:p w14:paraId="5A31836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Nr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00EB69B8" w14:textId="77777777" w:rsidTr="001B2024">
        <w:tc>
          <w:tcPr>
            <w:tcW w:w="5068" w:type="dxa"/>
            <w:shd w:val="clear" w:color="auto" w:fill="auto"/>
          </w:tcPr>
          <w:p w14:paraId="1F2C2FD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tel.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5069" w:type="dxa"/>
            <w:gridSpan w:val="2"/>
            <w:shd w:val="clear" w:color="auto" w:fill="auto"/>
          </w:tcPr>
          <w:p w14:paraId="7D354D8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fax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4E6506E0" w14:textId="77777777" w:rsidTr="001B2024">
        <w:tc>
          <w:tcPr>
            <w:tcW w:w="10137" w:type="dxa"/>
            <w:gridSpan w:val="3"/>
            <w:shd w:val="clear" w:color="auto" w:fill="auto"/>
          </w:tcPr>
          <w:p w14:paraId="6243642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29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Nr karty lub historii choroby pacjenta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14C5B038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br w:type="page"/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lastRenderedPageBreak/>
        <w:t>B.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ab/>
        <w:t>Dane auksologiczne: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757"/>
        <w:gridCol w:w="2550"/>
      </w:tblGrid>
      <w:tr w:rsidR="001C1DF8" w:rsidRPr="001C1DF8" w14:paraId="738DCBE1" w14:textId="77777777" w:rsidTr="001B2024">
        <w:tc>
          <w:tcPr>
            <w:tcW w:w="3307" w:type="dxa"/>
            <w:shd w:val="clear" w:color="auto" w:fill="auto"/>
          </w:tcPr>
          <w:p w14:paraId="7F061CF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2891707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6E955FE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50FC263E" w14:textId="77777777" w:rsidTr="001B2024">
        <w:tc>
          <w:tcPr>
            <w:tcW w:w="3307" w:type="dxa"/>
            <w:shd w:val="clear" w:color="auto" w:fill="auto"/>
          </w:tcPr>
          <w:p w14:paraId="21D36D5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Wzrost / długość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cm</w:t>
            </w:r>
          </w:p>
        </w:tc>
        <w:tc>
          <w:tcPr>
            <w:tcW w:w="3307" w:type="dxa"/>
            <w:shd w:val="clear" w:color="auto" w:fill="auto"/>
          </w:tcPr>
          <w:p w14:paraId="4716DDD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centyl</w:t>
            </w:r>
            <w:proofErr w:type="spellEnd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5349CAF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val="en-US" w:eastAsia="pl-PL"/>
              </w:rPr>
              <w:t>hSDS</w:t>
            </w:r>
            <w:proofErr w:type="spellEnd"/>
            <w:r w:rsidRPr="001C1DF8">
              <w:rPr>
                <w:rFonts w:ascii="Arial Narrow" w:eastAsia="Batang" w:hAnsi="Arial Narrow" w:cs="Times New Roman"/>
                <w:bCs/>
                <w:szCs w:val="24"/>
                <w:lang w:val="en-US" w:eastAsia="pl-PL"/>
              </w:rPr>
              <w:t xml:space="preserve">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66BE780B" w14:textId="77777777" w:rsidTr="001B2024">
        <w:tc>
          <w:tcPr>
            <w:tcW w:w="3307" w:type="dxa"/>
            <w:shd w:val="clear" w:color="auto" w:fill="auto"/>
          </w:tcPr>
          <w:p w14:paraId="7454016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Masa ciała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 kg</w:t>
            </w:r>
          </w:p>
        </w:tc>
        <w:tc>
          <w:tcPr>
            <w:tcW w:w="4064" w:type="dxa"/>
            <w:gridSpan w:val="2"/>
            <w:shd w:val="clear" w:color="auto" w:fill="auto"/>
          </w:tcPr>
          <w:p w14:paraId="55C7717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35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proofErr w:type="spellStart"/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centyl</w:t>
            </w:r>
            <w:proofErr w:type="spellEnd"/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 xml:space="preserve"> dla wieku wzrostowego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14:paraId="5F58A4F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BMI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17D2CA7D" w14:textId="77777777" w:rsidTr="001B2024">
        <w:tc>
          <w:tcPr>
            <w:tcW w:w="3307" w:type="dxa"/>
            <w:shd w:val="clear" w:color="auto" w:fill="auto"/>
          </w:tcPr>
          <w:p w14:paraId="34101AA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Wiek kostny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68DC797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</w:t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rtg</w:t>
            </w:r>
            <w:proofErr w:type="spellEnd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6D2DF9B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2A6ADC4F" w14:textId="77777777" w:rsidTr="001B2024">
        <w:tc>
          <w:tcPr>
            <w:tcW w:w="9921" w:type="dxa"/>
            <w:gridSpan w:val="4"/>
            <w:shd w:val="clear" w:color="auto" w:fill="auto"/>
          </w:tcPr>
          <w:p w14:paraId="0CAED69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39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Metoda oceny wieku kostnego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609295CB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16"/>
          <w:szCs w:val="24"/>
          <w:lang w:eastAsia="pl-PL"/>
        </w:rPr>
      </w:pPr>
    </w:p>
    <w:p w14:paraId="72897771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Tempo wzrastania przed leczeniem </w:t>
      </w:r>
    </w:p>
    <w:p w14:paraId="1EB81D11" w14:textId="77777777" w:rsidR="001C1DF8" w:rsidRPr="001C1DF8" w:rsidRDefault="001C1DF8" w:rsidP="001C1DF8">
      <w:pPr>
        <w:keepLines/>
        <w:tabs>
          <w:tab w:val="right" w:pos="350"/>
          <w:tab w:val="right" w:leader="underscore" w:pos="4928"/>
        </w:tabs>
        <w:spacing w:before="80" w:after="0" w:line="312" w:lineRule="auto"/>
        <w:ind w:left="425" w:hanging="425"/>
        <w:rPr>
          <w:rFonts w:ascii="Arial Narrow" w:eastAsia="Batang" w:hAnsi="Arial Narrow" w:cs="Arial"/>
          <w:bCs/>
          <w:szCs w:val="24"/>
          <w:lang w:eastAsia="pl-PL"/>
        </w:rPr>
      </w:pPr>
      <w:r w:rsidRPr="001C1DF8">
        <w:rPr>
          <w:rFonts w:ascii="Arial Narrow" w:eastAsia="Batang" w:hAnsi="Arial Narrow" w:cs="Arial"/>
          <w:bCs/>
          <w:szCs w:val="24"/>
          <w:lang w:eastAsia="pl-PL"/>
        </w:rPr>
        <w:t>(wymagany co najmniej 6 mies. okres obserwacji):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652"/>
        <w:gridCol w:w="3436"/>
        <w:gridCol w:w="2835"/>
      </w:tblGrid>
      <w:tr w:rsidR="001C1DF8" w:rsidRPr="001C1DF8" w14:paraId="43073406" w14:textId="77777777" w:rsidTr="001B2024">
        <w:tc>
          <w:tcPr>
            <w:tcW w:w="3652" w:type="dxa"/>
            <w:shd w:val="clear" w:color="auto" w:fill="auto"/>
          </w:tcPr>
          <w:p w14:paraId="183FE82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Wzrost / długość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 cm</w:t>
            </w:r>
          </w:p>
        </w:tc>
        <w:tc>
          <w:tcPr>
            <w:tcW w:w="3436" w:type="dxa"/>
            <w:shd w:val="clear" w:color="auto" w:fill="auto"/>
          </w:tcPr>
          <w:p w14:paraId="66B8CA0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I pomiaru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A2B1D1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3E4EDFCF" w14:textId="77777777" w:rsidTr="001B2024">
        <w:tc>
          <w:tcPr>
            <w:tcW w:w="3652" w:type="dxa"/>
            <w:shd w:val="clear" w:color="auto" w:fill="auto"/>
          </w:tcPr>
          <w:p w14:paraId="0663A70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Wzrost / długość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 cm</w:t>
            </w:r>
          </w:p>
        </w:tc>
        <w:tc>
          <w:tcPr>
            <w:tcW w:w="3436" w:type="dxa"/>
            <w:shd w:val="clear" w:color="auto" w:fill="auto"/>
          </w:tcPr>
          <w:p w14:paraId="380B205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II pomiaru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1DE3916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2EA92310" w14:textId="77777777" w:rsidTr="001B2024">
        <w:tc>
          <w:tcPr>
            <w:tcW w:w="7088" w:type="dxa"/>
            <w:gridSpan w:val="2"/>
            <w:shd w:val="clear" w:color="auto" w:fill="auto"/>
          </w:tcPr>
          <w:p w14:paraId="72ECE08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Tempo wzrastania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cm/rok</w:t>
            </w:r>
          </w:p>
        </w:tc>
        <w:tc>
          <w:tcPr>
            <w:tcW w:w="2835" w:type="dxa"/>
            <w:shd w:val="clear" w:color="auto" w:fill="auto"/>
          </w:tcPr>
          <w:p w14:paraId="046EEDE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cm/rok</w:t>
            </w:r>
          </w:p>
        </w:tc>
      </w:tr>
    </w:tbl>
    <w:p w14:paraId="29B2F17C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16"/>
          <w:szCs w:val="24"/>
          <w:lang w:eastAsia="pl-PL"/>
        </w:rPr>
      </w:pPr>
    </w:p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936"/>
        <w:gridCol w:w="1978"/>
        <w:gridCol w:w="1979"/>
        <w:gridCol w:w="1979"/>
      </w:tblGrid>
      <w:tr w:rsidR="001C1DF8" w:rsidRPr="001C1DF8" w14:paraId="32E003E6" w14:textId="77777777" w:rsidTr="001B2024">
        <w:trPr>
          <w:cantSplit/>
        </w:trPr>
        <w:tc>
          <w:tcPr>
            <w:tcW w:w="1049" w:type="dxa"/>
            <w:shd w:val="clear" w:color="auto" w:fill="auto"/>
          </w:tcPr>
          <w:p w14:paraId="50E6DF4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Rodzice:</w:t>
            </w:r>
          </w:p>
        </w:tc>
        <w:tc>
          <w:tcPr>
            <w:tcW w:w="2936" w:type="dxa"/>
            <w:shd w:val="clear" w:color="auto" w:fill="auto"/>
          </w:tcPr>
          <w:p w14:paraId="440FF68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Wzrost (cm/</w:t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centyl</w:t>
            </w:r>
            <w:proofErr w:type="spellEnd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)</w:t>
            </w:r>
          </w:p>
        </w:tc>
        <w:tc>
          <w:tcPr>
            <w:tcW w:w="1978" w:type="dxa"/>
            <w:shd w:val="clear" w:color="auto" w:fill="auto"/>
          </w:tcPr>
          <w:p w14:paraId="3371E6D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Masa ciała (kg)</w:t>
            </w:r>
          </w:p>
        </w:tc>
        <w:tc>
          <w:tcPr>
            <w:tcW w:w="1979" w:type="dxa"/>
            <w:shd w:val="clear" w:color="auto" w:fill="auto"/>
          </w:tcPr>
          <w:p w14:paraId="33B2D19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Rok urodzenia</w:t>
            </w:r>
          </w:p>
        </w:tc>
        <w:tc>
          <w:tcPr>
            <w:tcW w:w="1979" w:type="dxa"/>
            <w:shd w:val="clear" w:color="auto" w:fill="auto"/>
          </w:tcPr>
          <w:p w14:paraId="6E1EE91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vertAlign w:val="superscript"/>
                <w:lang w:eastAsia="pl-PL"/>
              </w:rPr>
              <w:t>x)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Przebieg dojrzewania</w:t>
            </w:r>
          </w:p>
        </w:tc>
      </w:tr>
      <w:tr w:rsidR="001C1DF8" w:rsidRPr="001C1DF8" w14:paraId="69080CF6" w14:textId="77777777" w:rsidTr="001B2024">
        <w:trPr>
          <w:cantSplit/>
        </w:trPr>
        <w:tc>
          <w:tcPr>
            <w:tcW w:w="1049" w:type="dxa"/>
            <w:shd w:val="clear" w:color="auto" w:fill="auto"/>
          </w:tcPr>
          <w:p w14:paraId="5702566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Ojciec:</w:t>
            </w:r>
          </w:p>
        </w:tc>
        <w:tc>
          <w:tcPr>
            <w:tcW w:w="2936" w:type="dxa"/>
            <w:shd w:val="clear" w:color="auto" w:fill="auto"/>
          </w:tcPr>
          <w:p w14:paraId="0FB9DB6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______ cm / _____ </w:t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centyl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6822CF6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2480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_______________</w:t>
            </w:r>
          </w:p>
        </w:tc>
        <w:tc>
          <w:tcPr>
            <w:tcW w:w="1979" w:type="dxa"/>
            <w:shd w:val="clear" w:color="auto" w:fill="auto"/>
          </w:tcPr>
          <w:p w14:paraId="1A7BFCE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_______________</w:t>
            </w:r>
          </w:p>
        </w:tc>
        <w:tc>
          <w:tcPr>
            <w:tcW w:w="1979" w:type="dxa"/>
            <w:shd w:val="clear" w:color="auto" w:fill="auto"/>
          </w:tcPr>
          <w:p w14:paraId="21A2439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______________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vertAlign w:val="superscript"/>
                <w:lang w:eastAsia="pl-PL"/>
              </w:rPr>
              <w:t>1)</w:t>
            </w:r>
          </w:p>
        </w:tc>
      </w:tr>
      <w:tr w:rsidR="001C1DF8" w:rsidRPr="001C1DF8" w14:paraId="5E8EDCCD" w14:textId="77777777" w:rsidTr="001B2024">
        <w:trPr>
          <w:cantSplit/>
        </w:trPr>
        <w:tc>
          <w:tcPr>
            <w:tcW w:w="1049" w:type="dxa"/>
            <w:shd w:val="clear" w:color="auto" w:fill="auto"/>
          </w:tcPr>
          <w:p w14:paraId="74E6250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Matka:</w:t>
            </w:r>
          </w:p>
        </w:tc>
        <w:tc>
          <w:tcPr>
            <w:tcW w:w="2936" w:type="dxa"/>
            <w:shd w:val="clear" w:color="auto" w:fill="auto"/>
          </w:tcPr>
          <w:p w14:paraId="3C27CB2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49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______ cm / _____ </w:t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centyl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5DA9347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_______________</w:t>
            </w:r>
          </w:p>
        </w:tc>
        <w:tc>
          <w:tcPr>
            <w:tcW w:w="1979" w:type="dxa"/>
            <w:shd w:val="clear" w:color="auto" w:fill="auto"/>
          </w:tcPr>
          <w:p w14:paraId="3F4E93E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_______________</w:t>
            </w:r>
          </w:p>
        </w:tc>
        <w:tc>
          <w:tcPr>
            <w:tcW w:w="1979" w:type="dxa"/>
            <w:shd w:val="clear" w:color="auto" w:fill="auto"/>
          </w:tcPr>
          <w:p w14:paraId="448C89C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______________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vertAlign w:val="superscript"/>
                <w:lang w:eastAsia="pl-PL"/>
              </w:rPr>
              <w:t>1)</w:t>
            </w:r>
          </w:p>
        </w:tc>
      </w:tr>
    </w:tbl>
    <w:p w14:paraId="29B99D2F" w14:textId="77777777" w:rsidR="001C1DF8" w:rsidRPr="001C1DF8" w:rsidRDefault="001C1DF8" w:rsidP="001C1DF8">
      <w:pPr>
        <w:keepLines/>
        <w:tabs>
          <w:tab w:val="right" w:pos="350"/>
          <w:tab w:val="right" w:leader="underscore" w:pos="4928"/>
        </w:tabs>
        <w:spacing w:before="80" w:after="0" w:line="312" w:lineRule="auto"/>
        <w:ind w:left="425" w:hanging="425"/>
        <w:rPr>
          <w:rFonts w:ascii="Arial Narrow" w:eastAsia="Batang" w:hAnsi="Arial Narrow" w:cs="Arial"/>
          <w:bCs/>
          <w:szCs w:val="24"/>
          <w:lang w:eastAsia="pl-PL"/>
        </w:rPr>
      </w:pPr>
      <w:r w:rsidRPr="001C1DF8">
        <w:rPr>
          <w:rFonts w:ascii="Arial Narrow" w:eastAsia="Batang" w:hAnsi="Arial Narrow" w:cs="Arial"/>
          <w:bCs/>
          <w:szCs w:val="24"/>
          <w:vertAlign w:val="superscript"/>
          <w:lang w:eastAsia="pl-PL"/>
        </w:rPr>
        <w:tab/>
        <w:t>x)</w:t>
      </w:r>
      <w:r w:rsidRPr="001C1DF8">
        <w:rPr>
          <w:rFonts w:ascii="Arial Narrow" w:eastAsia="Batang" w:hAnsi="Arial Narrow" w:cs="Arial"/>
          <w:bCs/>
          <w:szCs w:val="24"/>
          <w:lang w:eastAsia="pl-PL"/>
        </w:rPr>
        <w:tab/>
        <w:t>prawidłowy – 1, przedwczesny – 2, opóźniony – 3, nieznany –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C1DF8" w:rsidRPr="001C1DF8" w14:paraId="6F713A09" w14:textId="77777777" w:rsidTr="001B2024">
        <w:tc>
          <w:tcPr>
            <w:tcW w:w="3379" w:type="dxa"/>
            <w:shd w:val="clear" w:color="auto" w:fill="auto"/>
          </w:tcPr>
          <w:p w14:paraId="50CFDF7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Wzrost rodzeństwa:</w:t>
            </w:r>
          </w:p>
        </w:tc>
        <w:tc>
          <w:tcPr>
            <w:tcW w:w="3379" w:type="dxa"/>
            <w:shd w:val="clear" w:color="auto" w:fill="auto"/>
          </w:tcPr>
          <w:p w14:paraId="51BC34A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3379" w:type="dxa"/>
            <w:shd w:val="clear" w:color="auto" w:fill="auto"/>
          </w:tcPr>
          <w:p w14:paraId="3C3C46B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</w:tbl>
    <w:p w14:paraId="65CC5285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8"/>
          <w:szCs w:val="24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562"/>
        <w:gridCol w:w="1873"/>
        <w:gridCol w:w="1873"/>
        <w:gridCol w:w="992"/>
        <w:gridCol w:w="880"/>
      </w:tblGrid>
      <w:tr w:rsidR="001C1DF8" w:rsidRPr="001C1DF8" w14:paraId="6CC76970" w14:textId="77777777" w:rsidTr="001B2024">
        <w:tc>
          <w:tcPr>
            <w:tcW w:w="743" w:type="dxa"/>
            <w:vMerge w:val="restart"/>
            <w:shd w:val="clear" w:color="auto" w:fill="auto"/>
            <w:vAlign w:val="center"/>
          </w:tcPr>
          <w:p w14:paraId="6A869DD8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L.p.</w:t>
            </w:r>
          </w:p>
        </w:tc>
        <w:tc>
          <w:tcPr>
            <w:tcW w:w="3562" w:type="dxa"/>
            <w:vMerge w:val="restart"/>
            <w:shd w:val="clear" w:color="auto" w:fill="auto"/>
            <w:vAlign w:val="center"/>
          </w:tcPr>
          <w:p w14:paraId="49624607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Imię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5A255D39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Data urodzenia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66763603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Data pomiaru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002F6EA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Wzrost</w:t>
            </w:r>
          </w:p>
        </w:tc>
      </w:tr>
      <w:tr w:rsidR="001C1DF8" w:rsidRPr="001C1DF8" w14:paraId="3593A08E" w14:textId="77777777" w:rsidTr="001B2024">
        <w:tc>
          <w:tcPr>
            <w:tcW w:w="743" w:type="dxa"/>
            <w:vMerge/>
            <w:shd w:val="clear" w:color="auto" w:fill="auto"/>
            <w:vAlign w:val="center"/>
          </w:tcPr>
          <w:p w14:paraId="3924E63F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57A1E2C4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788557E9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2E8A7643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E7C27B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cm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61CAFDE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centyl</w:t>
            </w:r>
            <w:proofErr w:type="spellEnd"/>
          </w:p>
        </w:tc>
      </w:tr>
      <w:tr w:rsidR="001C1DF8" w:rsidRPr="001C1DF8" w14:paraId="5E230ACB" w14:textId="77777777" w:rsidTr="001B2024">
        <w:tc>
          <w:tcPr>
            <w:tcW w:w="743" w:type="dxa"/>
            <w:shd w:val="clear" w:color="auto" w:fill="auto"/>
          </w:tcPr>
          <w:p w14:paraId="7B83374E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1.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3EDB5B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01618D4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6763F4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674AA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2A7102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  <w:tr w:rsidR="001C1DF8" w:rsidRPr="001C1DF8" w14:paraId="696FA887" w14:textId="77777777" w:rsidTr="001B2024">
        <w:tc>
          <w:tcPr>
            <w:tcW w:w="743" w:type="dxa"/>
            <w:shd w:val="clear" w:color="auto" w:fill="auto"/>
          </w:tcPr>
          <w:p w14:paraId="0162062A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2.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2893196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2E425B5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2B6CC3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C4631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E1AE92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  <w:tr w:rsidR="001C1DF8" w:rsidRPr="001C1DF8" w14:paraId="3D2D9A14" w14:textId="77777777" w:rsidTr="001B2024">
        <w:tc>
          <w:tcPr>
            <w:tcW w:w="743" w:type="dxa"/>
            <w:shd w:val="clear" w:color="auto" w:fill="auto"/>
          </w:tcPr>
          <w:p w14:paraId="7BA12CC3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3.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13F405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2294C54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06186D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7DDF1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FE41CB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  <w:tr w:rsidR="001C1DF8" w:rsidRPr="001C1DF8" w14:paraId="4C4F6C21" w14:textId="77777777" w:rsidTr="001B2024">
        <w:tc>
          <w:tcPr>
            <w:tcW w:w="743" w:type="dxa"/>
            <w:shd w:val="clear" w:color="auto" w:fill="auto"/>
          </w:tcPr>
          <w:p w14:paraId="197CBAB3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4.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611318C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34AB5E0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2D42AEB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35BEE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2EA947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</w:tbl>
    <w:p w14:paraId="1DF41D56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16"/>
          <w:szCs w:val="24"/>
          <w:lang w:eastAsia="pl-PL"/>
        </w:rPr>
      </w:pPr>
    </w:p>
    <w:p w14:paraId="39161C92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>C. Wywiad: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1EC3E66C" w14:textId="77777777" w:rsidTr="001B2024">
        <w:tc>
          <w:tcPr>
            <w:tcW w:w="3307" w:type="dxa"/>
            <w:shd w:val="clear" w:color="auto" w:fill="auto"/>
          </w:tcPr>
          <w:p w14:paraId="2052ECF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Masa ciała przy ur. (g)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2858ECF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Długość ciała (cm)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768671A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Obwód głowy (cm)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52BE93D6" w14:textId="77777777" w:rsidTr="001B2024">
        <w:tc>
          <w:tcPr>
            <w:tcW w:w="3307" w:type="dxa"/>
            <w:shd w:val="clear" w:color="auto" w:fill="auto"/>
          </w:tcPr>
          <w:p w14:paraId="5C6B785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Który poród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21F4FA9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Która ciąża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4E3E9A9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59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Czas trwania ciąży w tyg.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7E0B9DF3" w14:textId="77777777" w:rsidTr="001B2024">
        <w:tc>
          <w:tcPr>
            <w:tcW w:w="9921" w:type="dxa"/>
            <w:gridSpan w:val="3"/>
            <w:shd w:val="clear" w:color="auto" w:fill="auto"/>
          </w:tcPr>
          <w:p w14:paraId="743A5CE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Przebieg ciąży prawidłowy (T/N), gdy NIE opisz nieprawidłowości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1EB779C7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Poród (T/N):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6888CE0E" w14:textId="77777777" w:rsidTr="001B2024">
        <w:tc>
          <w:tcPr>
            <w:tcW w:w="3307" w:type="dxa"/>
            <w:shd w:val="clear" w:color="auto" w:fill="auto"/>
          </w:tcPr>
          <w:p w14:paraId="7FC77C9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Fizjologiczny, siłami natury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2302A62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Cięcie cesarskie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37AC501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Inne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6355D12A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Akcja porodowa (T/N):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923"/>
        <w:gridCol w:w="2691"/>
      </w:tblGrid>
      <w:tr w:rsidR="001C1DF8" w:rsidRPr="001C1DF8" w14:paraId="62741DA5" w14:textId="77777777" w:rsidTr="001B2024">
        <w:tc>
          <w:tcPr>
            <w:tcW w:w="3307" w:type="dxa"/>
            <w:shd w:val="clear" w:color="auto" w:fill="auto"/>
          </w:tcPr>
          <w:p w14:paraId="6E462F8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Samoistna (T/N)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923" w:type="dxa"/>
            <w:shd w:val="clear" w:color="auto" w:fill="auto"/>
          </w:tcPr>
          <w:p w14:paraId="159AC7E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Ocena wg skali </w:t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Apgar</w:t>
            </w:r>
            <w:proofErr w:type="spellEnd"/>
            <w:r w:rsidRPr="001C1DF8">
              <w:rPr>
                <w:rFonts w:ascii="Arial Narrow" w:eastAsia="Batang" w:hAnsi="Arial Narrow" w:cs="Times New Roman"/>
                <w:bCs/>
                <w:szCs w:val="24"/>
                <w:lang w:val="de-DE" w:eastAsia="pl-PL"/>
              </w:rPr>
              <w:t xml:space="preserve"> 5 min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691" w:type="dxa"/>
            <w:shd w:val="clear" w:color="auto" w:fill="auto"/>
          </w:tcPr>
          <w:p w14:paraId="6DF4C69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37D1D853" w14:textId="77777777" w:rsidTr="001B2024">
        <w:tc>
          <w:tcPr>
            <w:tcW w:w="9921" w:type="dxa"/>
            <w:gridSpan w:val="3"/>
            <w:shd w:val="clear" w:color="auto" w:fill="auto"/>
          </w:tcPr>
          <w:p w14:paraId="1BA22E2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val="de-DE"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lastRenderedPageBreak/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Przebieg okresu noworodkowego (opis – jeżeli nieprawidłowy)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</w:p>
        </w:tc>
      </w:tr>
    </w:tbl>
    <w:p w14:paraId="0864C48B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Inne dane z wywiadu: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1C1DF8" w:rsidRPr="001C1DF8" w14:paraId="28057396" w14:textId="77777777" w:rsidTr="001B2024">
        <w:trPr>
          <w:cantSplit/>
        </w:trPr>
        <w:tc>
          <w:tcPr>
            <w:tcW w:w="9921" w:type="dxa"/>
            <w:gridSpan w:val="2"/>
            <w:shd w:val="clear" w:color="auto" w:fill="auto"/>
          </w:tcPr>
          <w:p w14:paraId="1CD4BA8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val="de-DE"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Cukrzyca – (T/N) – jeśli Tak, podać rok rozpoznania i rodzaj leczenia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___________________</w:t>
            </w:r>
          </w:p>
        </w:tc>
      </w:tr>
      <w:tr w:rsidR="001C1DF8" w:rsidRPr="001C1DF8" w14:paraId="74C07B9C" w14:textId="77777777" w:rsidTr="001B2024">
        <w:trPr>
          <w:cantSplit/>
        </w:trPr>
        <w:tc>
          <w:tcPr>
            <w:tcW w:w="9921" w:type="dxa"/>
            <w:gridSpan w:val="2"/>
            <w:shd w:val="clear" w:color="auto" w:fill="auto"/>
          </w:tcPr>
          <w:p w14:paraId="74301C7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Choroby rozrostowe (T/N) (jeśli tak podać rodzaj choroby, kiedy została rozpoznana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  <w:t xml:space="preserve">i sposób jej leczenia)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356FBA64" w14:textId="77777777" w:rsidTr="001B2024">
        <w:trPr>
          <w:cantSplit/>
        </w:trPr>
        <w:tc>
          <w:tcPr>
            <w:tcW w:w="4960" w:type="dxa"/>
            <w:shd w:val="clear" w:color="auto" w:fill="auto"/>
          </w:tcPr>
          <w:p w14:paraId="1752F80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val="en-US"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69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Hipoglikemia – (T/N)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6502BF3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4A082D6F" w14:textId="77777777" w:rsidTr="001B2024">
        <w:trPr>
          <w:cantSplit/>
        </w:trPr>
        <w:tc>
          <w:tcPr>
            <w:tcW w:w="9921" w:type="dxa"/>
            <w:gridSpan w:val="2"/>
            <w:shd w:val="clear" w:color="auto" w:fill="auto"/>
          </w:tcPr>
          <w:p w14:paraId="1A4E546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Jeżeli tak to jak często, jaka była najniższa wartość glikemii, czy z tego powodu dziecko było hospitalizowane / diagnozowane (opis):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13D526EA" w14:textId="77777777" w:rsidTr="001B2024">
        <w:trPr>
          <w:cantSplit/>
        </w:trPr>
        <w:tc>
          <w:tcPr>
            <w:tcW w:w="9921" w:type="dxa"/>
            <w:gridSpan w:val="2"/>
            <w:shd w:val="clear" w:color="auto" w:fill="auto"/>
          </w:tcPr>
          <w:p w14:paraId="36C3E28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Inne choroby przewlekłe (T/N)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5B36F983" w14:textId="77777777" w:rsidTr="001B2024">
        <w:trPr>
          <w:cantSplit/>
        </w:trPr>
        <w:tc>
          <w:tcPr>
            <w:tcW w:w="9921" w:type="dxa"/>
            <w:gridSpan w:val="2"/>
            <w:shd w:val="clear" w:color="auto" w:fill="auto"/>
          </w:tcPr>
          <w:p w14:paraId="73428D6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Jeśli Tak – wymień rodzaj choroby oraz leki, szczególnie takie które mogą hamować procesy wzrastania, np. glikokortykoidy, z podaniem sumarycznej dawki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44DF69FA" w14:textId="77777777" w:rsidTr="001B2024">
        <w:trPr>
          <w:cantSplit/>
        </w:trPr>
        <w:tc>
          <w:tcPr>
            <w:tcW w:w="9921" w:type="dxa"/>
            <w:gridSpan w:val="2"/>
            <w:shd w:val="clear" w:color="auto" w:fill="auto"/>
          </w:tcPr>
          <w:p w14:paraId="670EFBD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Podaj także inne dane istotne dla rozpoznania, np. kiedy spostrzeżono zwolnienie tempa wzrastania, bóle głowy, zaburzenia widzenia, często powtarzające się choroby i inne nieprawidłowości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4D477C92" w14:textId="77777777" w:rsidTr="001B2024">
        <w:trPr>
          <w:cantSplit/>
        </w:trPr>
        <w:tc>
          <w:tcPr>
            <w:tcW w:w="9921" w:type="dxa"/>
            <w:gridSpan w:val="2"/>
            <w:shd w:val="clear" w:color="auto" w:fill="auto"/>
          </w:tcPr>
          <w:p w14:paraId="49F1689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Czy pacjent był leczony preparatami hormonu wzrostu? (T/N) ________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  <w:t xml:space="preserve">Jeśli TAK, to proszę podać od kiedy, jak długo, jakim preparatem i w jakich dawkach (dane te proszę zaznaczyć także na siatce centylowej)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sz w:val="24"/>
                <w:szCs w:val="24"/>
                <w:lang w:val="x-none" w:eastAsia="x-none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4A82BA97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>D.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ab/>
        <w:t>Stan przedmiotowy: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C1DF8" w:rsidRPr="001C1DF8" w14:paraId="0519FA78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143D0C9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badania: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38B33AE0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50AA84B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Badanie fizykalne (istotne odchylenia od normy, budowa ciała, towarzyszące wady rozwojowe)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4EE672A6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Dojrzewanie płciowe (wg skali Tannera)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10137"/>
      </w:tblGrid>
      <w:tr w:rsidR="001C1DF8" w:rsidRPr="001C1DF8" w14:paraId="357F257A" w14:textId="77777777" w:rsidTr="001B2024">
        <w:trPr>
          <w:cantSplit/>
        </w:trPr>
        <w:tc>
          <w:tcPr>
            <w:tcW w:w="10137" w:type="dxa"/>
          </w:tcPr>
          <w:p w14:paraId="79C92AE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Wystąpienie dojrzewania – wpisz odpowiednie: _______ 1) wczesne, 2) normalne, 3) późne, 4) nieznane</w:t>
            </w:r>
          </w:p>
        </w:tc>
      </w:tr>
      <w:tr w:rsidR="001C1DF8" w:rsidRPr="001C1DF8" w14:paraId="0AAB0A93" w14:textId="77777777" w:rsidTr="001B2024">
        <w:trPr>
          <w:cantSplit/>
        </w:trPr>
        <w:tc>
          <w:tcPr>
            <w:tcW w:w="10137" w:type="dxa"/>
          </w:tcPr>
          <w:p w14:paraId="69CD791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Stopień dojrzałości płciowej wg skali Tannera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5EC16B1D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</w:p>
    <w:p w14:paraId="3D371CD7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>E.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ab/>
        <w:t>Badania obrazowe:</w:t>
      </w:r>
    </w:p>
    <w:p w14:paraId="065A2DC4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USG przezciemiączkowe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C1DF8" w:rsidRPr="001C1DF8" w14:paraId="588F817F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4C9A5A8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badania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6E778790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1467D58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Opis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</w:p>
        </w:tc>
      </w:tr>
    </w:tbl>
    <w:p w14:paraId="7A989240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MRI lub TK głowy i okolicy podwzgórzowo-przysadkowej.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C1DF8" w:rsidRPr="001C1DF8" w14:paraId="1E40C8B0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4A2F93A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79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badania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1146C773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365FB8F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Opis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33FE5DFB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635E4EB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Inne badania obrazowe, np. USG, itp. (T/N), _____ jeśli T – proszę podać daty i wyniki tych badań: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4068330F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>F.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ab/>
        <w:t>Inne, niż hormonalne, badania dodatkowe, zgodnie z opisem programu</w:t>
      </w:r>
    </w:p>
    <w:p w14:paraId="787BAE39" w14:textId="77777777" w:rsidR="001C1DF8" w:rsidRPr="001C1DF8" w:rsidRDefault="001C1DF8" w:rsidP="001C1DF8">
      <w:pPr>
        <w:tabs>
          <w:tab w:val="right" w:pos="4325"/>
        </w:tabs>
        <w:spacing w:after="0" w:line="240" w:lineRule="auto"/>
        <w:ind w:left="426" w:hanging="426"/>
        <w:jc w:val="both"/>
        <w:rPr>
          <w:rFonts w:ascii="Arial Narrow" w:eastAsia="Batang" w:hAnsi="Arial Narrow" w:cs="Times New Roman"/>
          <w:szCs w:val="24"/>
          <w:lang w:eastAsia="pl-PL"/>
        </w:rPr>
      </w:pPr>
      <w:r w:rsidRPr="001C1DF8">
        <w:rPr>
          <w:rFonts w:ascii="Arial Narrow" w:eastAsia="Batang" w:hAnsi="Arial Narrow" w:cs="Times New Roman"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szCs w:val="24"/>
          <w:lang w:eastAsia="pl-PL"/>
        </w:rPr>
        <w:tab/>
        <w:t xml:space="preserve">(szczególnie należy uwzględnić badania mające znaczenie dla rozpoznania SNP lub WNP lub wykluczenia innych przyczyn niedoboru wzrostu). </w:t>
      </w:r>
    </w:p>
    <w:p w14:paraId="3BD7B080" w14:textId="77777777" w:rsidR="001C1DF8" w:rsidRPr="001C1DF8" w:rsidRDefault="001C1DF8" w:rsidP="001C1DF8">
      <w:pPr>
        <w:tabs>
          <w:tab w:val="right" w:pos="4325"/>
        </w:tabs>
        <w:spacing w:after="0" w:line="240" w:lineRule="auto"/>
        <w:ind w:left="426" w:hanging="426"/>
        <w:jc w:val="both"/>
        <w:rPr>
          <w:rFonts w:ascii="Arial Narrow" w:eastAsia="Batang" w:hAnsi="Arial Narrow" w:cs="Times New Roman"/>
          <w:szCs w:val="24"/>
          <w:lang w:eastAsia="pl-PL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10137"/>
      </w:tblGrid>
      <w:tr w:rsidR="001C1DF8" w:rsidRPr="001C1DF8" w14:paraId="436421C2" w14:textId="77777777" w:rsidTr="001B2024">
        <w:trPr>
          <w:cantSplit/>
        </w:trPr>
        <w:tc>
          <w:tcPr>
            <w:tcW w:w="10137" w:type="dxa"/>
          </w:tcPr>
          <w:p w14:paraId="5C9AF8A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Wyniki tych badań: </w:t>
            </w:r>
          </w:p>
          <w:tbl>
            <w:tblPr>
              <w:tblW w:w="9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4110"/>
              <w:gridCol w:w="4666"/>
            </w:tblGrid>
            <w:tr w:rsidR="001C1DF8" w:rsidRPr="001C1DF8" w14:paraId="0DA76C34" w14:textId="77777777" w:rsidTr="001B2024">
              <w:tc>
                <w:tcPr>
                  <w:tcW w:w="1130" w:type="dxa"/>
                  <w:shd w:val="clear" w:color="auto" w:fill="auto"/>
                </w:tcPr>
                <w:p w14:paraId="404172C3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data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29DC6BBF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rodzaj badania</w:t>
                  </w:r>
                </w:p>
              </w:tc>
              <w:tc>
                <w:tcPr>
                  <w:tcW w:w="4666" w:type="dxa"/>
                  <w:shd w:val="clear" w:color="auto" w:fill="auto"/>
                </w:tcPr>
                <w:p w14:paraId="081E4E1D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wynik badania</w:t>
                  </w:r>
                </w:p>
              </w:tc>
            </w:tr>
            <w:tr w:rsidR="001C1DF8" w:rsidRPr="001C1DF8" w14:paraId="2DBFD234" w14:textId="77777777" w:rsidTr="001B2024">
              <w:tc>
                <w:tcPr>
                  <w:tcW w:w="1130" w:type="dxa"/>
                  <w:shd w:val="clear" w:color="auto" w:fill="auto"/>
                </w:tcPr>
                <w:p w14:paraId="6AEECD2C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6641F95C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 xml:space="preserve">jonogram surowicy krwi: 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>Na+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>Ca++ całkowity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>Ca++ zjonizowany</w:t>
                  </w:r>
                </w:p>
              </w:tc>
              <w:tc>
                <w:tcPr>
                  <w:tcW w:w="4666" w:type="dxa"/>
                  <w:shd w:val="clear" w:color="auto" w:fill="auto"/>
                </w:tcPr>
                <w:p w14:paraId="0C081950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</w:tr>
            <w:tr w:rsidR="001C1DF8" w:rsidRPr="001C1DF8" w14:paraId="68CD47B8" w14:textId="77777777" w:rsidTr="001B2024">
              <w:tc>
                <w:tcPr>
                  <w:tcW w:w="1130" w:type="dxa"/>
                  <w:shd w:val="clear" w:color="auto" w:fill="auto"/>
                </w:tcPr>
                <w:p w14:paraId="32EFDAF3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36AF6FC0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morfologia krwi, z rozmazem</w:t>
                  </w:r>
                </w:p>
              </w:tc>
              <w:tc>
                <w:tcPr>
                  <w:tcW w:w="4666" w:type="dxa"/>
                  <w:shd w:val="clear" w:color="auto" w:fill="auto"/>
                </w:tcPr>
                <w:p w14:paraId="035ED991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</w:r>
                </w:p>
              </w:tc>
            </w:tr>
            <w:tr w:rsidR="001C1DF8" w:rsidRPr="001C1DF8" w14:paraId="7AA0240B" w14:textId="77777777" w:rsidTr="001B2024">
              <w:tc>
                <w:tcPr>
                  <w:tcW w:w="1130" w:type="dxa"/>
                  <w:shd w:val="clear" w:color="auto" w:fill="auto"/>
                </w:tcPr>
                <w:p w14:paraId="264558F4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4D724CD3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 xml:space="preserve">ocena przemian lipidowych: 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 xml:space="preserve">stężenie </w:t>
                  </w:r>
                  <w:proofErr w:type="spellStart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triglicerydów</w:t>
                  </w:r>
                  <w:proofErr w:type="spellEnd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 xml:space="preserve">, 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>stężenie całkowitego cholesterolu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 xml:space="preserve">stężenie frakcji HDL-cholesterolu 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>stężenie frakcji LDL-cholesterolu</w:t>
                  </w:r>
                </w:p>
              </w:tc>
              <w:tc>
                <w:tcPr>
                  <w:tcW w:w="4666" w:type="dxa"/>
                  <w:shd w:val="clear" w:color="auto" w:fill="auto"/>
                </w:tcPr>
                <w:p w14:paraId="34FA1FBB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</w:tr>
            <w:tr w:rsidR="001C1DF8" w:rsidRPr="001C1DF8" w14:paraId="55C5F374" w14:textId="77777777" w:rsidTr="001B2024">
              <w:tc>
                <w:tcPr>
                  <w:tcW w:w="1130" w:type="dxa"/>
                  <w:shd w:val="clear" w:color="auto" w:fill="auto"/>
                </w:tcPr>
                <w:p w14:paraId="6C93B567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79A3108C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 xml:space="preserve">ocena czynności wątroby: 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  <w:t xml:space="preserve">AIAT </w:t>
                  </w: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br/>
                  </w:r>
                  <w:proofErr w:type="spellStart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AspAT</w:t>
                  </w:r>
                  <w:proofErr w:type="spellEnd"/>
                </w:p>
              </w:tc>
              <w:tc>
                <w:tcPr>
                  <w:tcW w:w="4666" w:type="dxa"/>
                  <w:shd w:val="clear" w:color="auto" w:fill="auto"/>
                </w:tcPr>
                <w:p w14:paraId="7FBECCDB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</w:tr>
            <w:tr w:rsidR="001C1DF8" w:rsidRPr="001C1DF8" w14:paraId="26812025" w14:textId="77777777" w:rsidTr="001B2024">
              <w:tc>
                <w:tcPr>
                  <w:tcW w:w="1130" w:type="dxa"/>
                  <w:shd w:val="clear" w:color="auto" w:fill="auto"/>
                </w:tcPr>
                <w:p w14:paraId="261999C2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3F2C818A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 xml:space="preserve">stężenie 25OH </w:t>
                  </w:r>
                  <w:proofErr w:type="spellStart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wit</w:t>
                  </w:r>
                  <w:proofErr w:type="spellEnd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. D</w:t>
                  </w:r>
                </w:p>
              </w:tc>
              <w:tc>
                <w:tcPr>
                  <w:tcW w:w="4666" w:type="dxa"/>
                  <w:shd w:val="clear" w:color="auto" w:fill="auto"/>
                </w:tcPr>
                <w:p w14:paraId="297271B6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</w:tr>
            <w:tr w:rsidR="001C1DF8" w:rsidRPr="001C1DF8" w14:paraId="2C90B99F" w14:textId="77777777" w:rsidTr="001B2024">
              <w:tc>
                <w:tcPr>
                  <w:tcW w:w="1130" w:type="dxa"/>
                  <w:shd w:val="clear" w:color="auto" w:fill="auto"/>
                </w:tcPr>
                <w:p w14:paraId="42BAFACA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1A33FEF0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 xml:space="preserve">p/ciała przeciw </w:t>
                  </w:r>
                  <w:proofErr w:type="spellStart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transglutaminazie</w:t>
                  </w:r>
                  <w:proofErr w:type="spellEnd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 xml:space="preserve"> tkankowej (anty – </w:t>
                  </w:r>
                  <w:proofErr w:type="spellStart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tGT</w:t>
                  </w:r>
                  <w:proofErr w:type="spellEnd"/>
                  <w:r w:rsidRPr="001C1DF8"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  <w:t>) w klasie IGA</w:t>
                  </w:r>
                </w:p>
              </w:tc>
              <w:tc>
                <w:tcPr>
                  <w:tcW w:w="4666" w:type="dxa"/>
                  <w:shd w:val="clear" w:color="auto" w:fill="auto"/>
                </w:tcPr>
                <w:p w14:paraId="57C7F1B6" w14:textId="77777777" w:rsidR="001C1DF8" w:rsidRPr="001C1DF8" w:rsidRDefault="001C1DF8" w:rsidP="001C1DF8">
                  <w:pPr>
                    <w:keepLines/>
                    <w:tabs>
                      <w:tab w:val="right" w:pos="350"/>
                      <w:tab w:val="right" w:leader="underscore" w:pos="9923"/>
                    </w:tabs>
                    <w:spacing w:before="80" w:after="0" w:line="312" w:lineRule="auto"/>
                    <w:rPr>
                      <w:rFonts w:ascii="Arial Narrow" w:eastAsia="Batang" w:hAnsi="Arial Narrow" w:cs="Times New Roman"/>
                      <w:bCs/>
                      <w:szCs w:val="24"/>
                      <w:lang w:eastAsia="pl-PL"/>
                    </w:rPr>
                  </w:pPr>
                </w:p>
              </w:tc>
            </w:tr>
          </w:tbl>
          <w:p w14:paraId="472DCED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Inne badania – data i rodzaj badania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736FF6A6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</w:p>
    <w:p w14:paraId="29564314" w14:textId="77777777" w:rsidR="001C1DF8" w:rsidRPr="001C1DF8" w:rsidRDefault="001C1DF8" w:rsidP="001C1DF8">
      <w:pPr>
        <w:keepNext/>
        <w:spacing w:before="20" w:after="20" w:line="240" w:lineRule="auto"/>
        <w:ind w:left="284" w:hanging="284"/>
        <w:jc w:val="both"/>
        <w:outlineLvl w:val="2"/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br w:type="page"/>
        <w:t>G.</w:t>
      </w:r>
      <w:r w:rsidRPr="001C1DF8">
        <w:rPr>
          <w:rFonts w:ascii="Arial" w:eastAsia="Batang" w:hAnsi="Arial" w:cs="Times New Roman"/>
          <w:b/>
          <w:bCs/>
          <w:sz w:val="24"/>
          <w:szCs w:val="26"/>
          <w:lang w:val="x-none" w:eastAsia="x-none"/>
        </w:rPr>
        <w:tab/>
        <w:t>Badania hormonalne:</w:t>
      </w:r>
    </w:p>
    <w:p w14:paraId="6D582B02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Testy stymulujące sekrecję GH (konieczne co najmniej 2 testy):</w:t>
      </w:r>
    </w:p>
    <w:p w14:paraId="6A76D646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TEST 1.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C1DF8" w:rsidRPr="001C1DF8" w14:paraId="687CB614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6C0720A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wykonania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3422EC83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1362109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Sposób stymulacji, z podaniem dawki leku (</w:t>
            </w:r>
            <w:r w:rsidRPr="001C1DF8">
              <w:rPr>
                <w:rFonts w:ascii="Arial Narrow" w:eastAsia="Batang" w:hAnsi="Arial Narrow" w:cs="Times New Roman"/>
                <w:bCs/>
                <w:i/>
                <w:szCs w:val="24"/>
                <w:lang w:eastAsia="pl-PL"/>
              </w:rPr>
              <w:t xml:space="preserve">jeśli test insulinowy to należy podać wartość wyjściową </w:t>
            </w:r>
            <w:r w:rsidRPr="001C1DF8">
              <w:rPr>
                <w:rFonts w:ascii="Arial Narrow" w:eastAsia="Batang" w:hAnsi="Arial Narrow" w:cs="Times New Roman"/>
                <w:bCs/>
                <w:i/>
                <w:szCs w:val="24"/>
                <w:lang w:eastAsia="pl-PL"/>
              </w:rPr>
              <w:br/>
              <w:t>i minimalną glikemii)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10BFAC12" w14:textId="77777777" w:rsidTr="001B2024">
        <w:trPr>
          <w:cantSplit/>
        </w:trPr>
        <w:tc>
          <w:tcPr>
            <w:tcW w:w="10137" w:type="dxa"/>
            <w:shd w:val="clear" w:color="auto" w:fill="auto"/>
          </w:tcPr>
          <w:p w14:paraId="3AD822E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Uzyskane wartości GH w poszczególnych czasach:</w:t>
            </w:r>
          </w:p>
        </w:tc>
      </w:tr>
    </w:tbl>
    <w:p w14:paraId="2438F234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8"/>
          <w:szCs w:val="24"/>
          <w:lang w:eastAsia="pl-PL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1C1DF8" w:rsidRPr="001C1DF8" w14:paraId="00142677" w14:textId="77777777" w:rsidTr="001B2024">
        <w:trPr>
          <w:cantSplit/>
          <w:trHeight w:val="340"/>
        </w:trPr>
        <w:tc>
          <w:tcPr>
            <w:tcW w:w="1275" w:type="dxa"/>
            <w:vAlign w:val="center"/>
          </w:tcPr>
          <w:p w14:paraId="37B0693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05C04E6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0’</w:t>
            </w:r>
          </w:p>
        </w:tc>
        <w:tc>
          <w:tcPr>
            <w:tcW w:w="914" w:type="dxa"/>
            <w:vAlign w:val="center"/>
          </w:tcPr>
          <w:p w14:paraId="3D8C717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15'</w:t>
            </w:r>
          </w:p>
        </w:tc>
        <w:tc>
          <w:tcPr>
            <w:tcW w:w="913" w:type="dxa"/>
            <w:vAlign w:val="center"/>
          </w:tcPr>
          <w:p w14:paraId="4FEA27A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30'</w:t>
            </w:r>
          </w:p>
        </w:tc>
        <w:tc>
          <w:tcPr>
            <w:tcW w:w="914" w:type="dxa"/>
            <w:vAlign w:val="center"/>
          </w:tcPr>
          <w:p w14:paraId="6500967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45'</w:t>
            </w:r>
          </w:p>
        </w:tc>
        <w:tc>
          <w:tcPr>
            <w:tcW w:w="913" w:type="dxa"/>
            <w:vAlign w:val="center"/>
          </w:tcPr>
          <w:p w14:paraId="629A7BF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60'</w:t>
            </w:r>
          </w:p>
        </w:tc>
        <w:tc>
          <w:tcPr>
            <w:tcW w:w="914" w:type="dxa"/>
            <w:vAlign w:val="center"/>
          </w:tcPr>
          <w:p w14:paraId="5B93DB1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90'</w:t>
            </w:r>
          </w:p>
        </w:tc>
        <w:tc>
          <w:tcPr>
            <w:tcW w:w="913" w:type="dxa"/>
            <w:vAlign w:val="center"/>
          </w:tcPr>
          <w:p w14:paraId="524A2D4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120'</w:t>
            </w:r>
          </w:p>
        </w:tc>
        <w:tc>
          <w:tcPr>
            <w:tcW w:w="914" w:type="dxa"/>
            <w:vAlign w:val="center"/>
          </w:tcPr>
          <w:p w14:paraId="02B7975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180'</w:t>
            </w:r>
          </w:p>
        </w:tc>
        <w:tc>
          <w:tcPr>
            <w:tcW w:w="914" w:type="dxa"/>
            <w:vAlign w:val="center"/>
          </w:tcPr>
          <w:p w14:paraId="5834E3C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jedn.</w:t>
            </w:r>
          </w:p>
        </w:tc>
      </w:tr>
      <w:tr w:rsidR="001C1DF8" w:rsidRPr="001C1DF8" w14:paraId="0969086D" w14:textId="77777777" w:rsidTr="001B2024">
        <w:trPr>
          <w:cantSplit/>
          <w:trHeight w:val="340"/>
        </w:trPr>
        <w:tc>
          <w:tcPr>
            <w:tcW w:w="1275" w:type="dxa"/>
            <w:vAlign w:val="center"/>
          </w:tcPr>
          <w:p w14:paraId="2014586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GH</w:t>
            </w:r>
          </w:p>
        </w:tc>
        <w:tc>
          <w:tcPr>
            <w:tcW w:w="913" w:type="dxa"/>
            <w:vAlign w:val="center"/>
          </w:tcPr>
          <w:p w14:paraId="47914C7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2C2ED31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1B65B24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27748D0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3D542E5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6181F0A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50F93F7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50445B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FF371F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  <w:tr w:rsidR="001C1DF8" w:rsidRPr="001C1DF8" w14:paraId="3436BBED" w14:textId="77777777" w:rsidTr="001B2024">
        <w:trPr>
          <w:cantSplit/>
          <w:trHeight w:val="340"/>
        </w:trPr>
        <w:tc>
          <w:tcPr>
            <w:tcW w:w="1275" w:type="dxa"/>
            <w:vAlign w:val="center"/>
          </w:tcPr>
          <w:p w14:paraId="1D74E75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Glikemia</w:t>
            </w:r>
          </w:p>
        </w:tc>
        <w:tc>
          <w:tcPr>
            <w:tcW w:w="913" w:type="dxa"/>
            <w:vAlign w:val="center"/>
          </w:tcPr>
          <w:p w14:paraId="28DB886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90C160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2FB50E9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4FFE663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6DA51DC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72736F0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5177010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5D6F979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1D17C6E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</w:tbl>
    <w:p w14:paraId="32D4406D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TEST 2.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C1DF8" w:rsidRPr="001C1DF8" w14:paraId="22731193" w14:textId="77777777" w:rsidTr="001B2024">
        <w:trPr>
          <w:cantSplit/>
        </w:trPr>
        <w:tc>
          <w:tcPr>
            <w:tcW w:w="9921" w:type="dxa"/>
            <w:shd w:val="clear" w:color="auto" w:fill="auto"/>
          </w:tcPr>
          <w:p w14:paraId="13B85A7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wykonania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4DAF3003" w14:textId="77777777" w:rsidTr="001B2024">
        <w:trPr>
          <w:cantSplit/>
        </w:trPr>
        <w:tc>
          <w:tcPr>
            <w:tcW w:w="9921" w:type="dxa"/>
            <w:shd w:val="clear" w:color="auto" w:fill="auto"/>
          </w:tcPr>
          <w:p w14:paraId="3375EA6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Sposób stymulacji, z podaniem dawki leku (</w:t>
            </w:r>
            <w:r w:rsidRPr="001C1DF8">
              <w:rPr>
                <w:rFonts w:ascii="Arial Narrow" w:eastAsia="Batang" w:hAnsi="Arial Narrow" w:cs="Times New Roman"/>
                <w:bCs/>
                <w:i/>
                <w:szCs w:val="24"/>
                <w:lang w:eastAsia="pl-PL"/>
              </w:rPr>
              <w:t xml:space="preserve">jeśli test insulinowy to należy podać wartość wyjściową </w:t>
            </w:r>
            <w:r w:rsidRPr="001C1DF8">
              <w:rPr>
                <w:rFonts w:ascii="Arial Narrow" w:eastAsia="Batang" w:hAnsi="Arial Narrow" w:cs="Times New Roman"/>
                <w:bCs/>
                <w:i/>
                <w:szCs w:val="24"/>
                <w:lang w:eastAsia="pl-PL"/>
              </w:rPr>
              <w:br/>
              <w:t>i minimalną glikemii)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54D1C9D1" w14:textId="77777777" w:rsidR="001C1DF8" w:rsidRPr="001C1DF8" w:rsidRDefault="001C1DF8" w:rsidP="001C1D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C1DF8" w:rsidRPr="001C1DF8" w14:paraId="79DEBEEF" w14:textId="77777777" w:rsidTr="001B2024">
        <w:trPr>
          <w:cantSplit/>
        </w:trPr>
        <w:tc>
          <w:tcPr>
            <w:tcW w:w="9921" w:type="dxa"/>
            <w:shd w:val="clear" w:color="auto" w:fill="auto"/>
          </w:tcPr>
          <w:p w14:paraId="0F3831E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89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Uzyskane wartości GH w poszczególnych czasach:</w:t>
            </w:r>
          </w:p>
        </w:tc>
      </w:tr>
    </w:tbl>
    <w:p w14:paraId="714FBF1F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8"/>
          <w:szCs w:val="24"/>
          <w:lang w:eastAsia="pl-PL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1C1DF8" w:rsidRPr="001C1DF8" w14:paraId="082BB4A2" w14:textId="77777777" w:rsidTr="001B2024">
        <w:trPr>
          <w:cantSplit/>
          <w:trHeight w:val="340"/>
        </w:trPr>
        <w:tc>
          <w:tcPr>
            <w:tcW w:w="1275" w:type="dxa"/>
            <w:vAlign w:val="center"/>
          </w:tcPr>
          <w:p w14:paraId="1B640279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66BF9952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0’</w:t>
            </w:r>
          </w:p>
        </w:tc>
        <w:tc>
          <w:tcPr>
            <w:tcW w:w="914" w:type="dxa"/>
            <w:vAlign w:val="center"/>
          </w:tcPr>
          <w:p w14:paraId="5F69D5EC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15'</w:t>
            </w:r>
          </w:p>
        </w:tc>
        <w:tc>
          <w:tcPr>
            <w:tcW w:w="913" w:type="dxa"/>
            <w:vAlign w:val="center"/>
          </w:tcPr>
          <w:p w14:paraId="7A40B797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30'</w:t>
            </w:r>
          </w:p>
        </w:tc>
        <w:tc>
          <w:tcPr>
            <w:tcW w:w="914" w:type="dxa"/>
            <w:vAlign w:val="center"/>
          </w:tcPr>
          <w:p w14:paraId="1FD01B89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45'</w:t>
            </w:r>
          </w:p>
        </w:tc>
        <w:tc>
          <w:tcPr>
            <w:tcW w:w="913" w:type="dxa"/>
            <w:vAlign w:val="center"/>
          </w:tcPr>
          <w:p w14:paraId="0DBD1E08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60'</w:t>
            </w:r>
          </w:p>
        </w:tc>
        <w:tc>
          <w:tcPr>
            <w:tcW w:w="914" w:type="dxa"/>
            <w:vAlign w:val="center"/>
          </w:tcPr>
          <w:p w14:paraId="2B35C26B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90'</w:t>
            </w:r>
          </w:p>
        </w:tc>
        <w:tc>
          <w:tcPr>
            <w:tcW w:w="913" w:type="dxa"/>
            <w:vAlign w:val="center"/>
          </w:tcPr>
          <w:p w14:paraId="48704E79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120'</w:t>
            </w:r>
          </w:p>
        </w:tc>
        <w:tc>
          <w:tcPr>
            <w:tcW w:w="914" w:type="dxa"/>
            <w:vAlign w:val="center"/>
          </w:tcPr>
          <w:p w14:paraId="177F5C5D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180'</w:t>
            </w:r>
          </w:p>
        </w:tc>
        <w:tc>
          <w:tcPr>
            <w:tcW w:w="914" w:type="dxa"/>
            <w:vAlign w:val="center"/>
          </w:tcPr>
          <w:p w14:paraId="0C071E8D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</w:p>
        </w:tc>
      </w:tr>
      <w:tr w:rsidR="001C1DF8" w:rsidRPr="001C1DF8" w14:paraId="430871D1" w14:textId="77777777" w:rsidTr="001B2024">
        <w:trPr>
          <w:cantSplit/>
          <w:trHeight w:val="340"/>
        </w:trPr>
        <w:tc>
          <w:tcPr>
            <w:tcW w:w="1275" w:type="dxa"/>
            <w:vAlign w:val="center"/>
          </w:tcPr>
          <w:p w14:paraId="0FBD612E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GH</w:t>
            </w:r>
          </w:p>
        </w:tc>
        <w:tc>
          <w:tcPr>
            <w:tcW w:w="913" w:type="dxa"/>
            <w:vAlign w:val="center"/>
          </w:tcPr>
          <w:p w14:paraId="6F45C945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634758AC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43219B05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7B44F52A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1F7E511C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4BFA5498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5D8C389D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6764C05D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1F34AE1E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3EFEF918" w14:textId="77777777" w:rsidTr="001B2024">
        <w:trPr>
          <w:cantSplit/>
          <w:trHeight w:val="340"/>
        </w:trPr>
        <w:tc>
          <w:tcPr>
            <w:tcW w:w="1275" w:type="dxa"/>
            <w:vAlign w:val="center"/>
          </w:tcPr>
          <w:p w14:paraId="36032C41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Glikemia</w:t>
            </w:r>
          </w:p>
        </w:tc>
        <w:tc>
          <w:tcPr>
            <w:tcW w:w="913" w:type="dxa"/>
            <w:vAlign w:val="center"/>
          </w:tcPr>
          <w:p w14:paraId="32C57E79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5D91BF06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3B5A2591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C600418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5A89CD15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738D7997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3" w:type="dxa"/>
            <w:vAlign w:val="center"/>
          </w:tcPr>
          <w:p w14:paraId="157E8354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3180EF87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3A71E8DB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</w:tbl>
    <w:p w14:paraId="56A6D7E6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Stężenie hormonów tarczycy w surowicy: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3DD20F53" w14:textId="77777777" w:rsidTr="001B2024">
        <w:tc>
          <w:tcPr>
            <w:tcW w:w="3307" w:type="dxa"/>
            <w:shd w:val="clear" w:color="auto" w:fill="auto"/>
          </w:tcPr>
          <w:p w14:paraId="59B565A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1F097C0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fT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vertAlign w:val="subscript"/>
                <w:lang w:eastAsia="pl-PL"/>
              </w:rPr>
              <w:t>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(T/N)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49E6FF0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jednostki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2E42719D" w14:textId="77777777" w:rsidTr="001B2024">
        <w:tc>
          <w:tcPr>
            <w:tcW w:w="3307" w:type="dxa"/>
            <w:shd w:val="clear" w:color="auto" w:fill="auto"/>
          </w:tcPr>
          <w:p w14:paraId="3EA2B8F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3307" w:type="dxa"/>
            <w:shd w:val="clear" w:color="auto" w:fill="auto"/>
          </w:tcPr>
          <w:p w14:paraId="039DF4E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fT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vertAlign w:val="subscript"/>
                <w:lang w:eastAsia="pl-PL"/>
              </w:rPr>
              <w:t>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(T/N)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5DCA203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jednostki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0D4D9666" w14:textId="77777777" w:rsidTr="001B2024">
        <w:tc>
          <w:tcPr>
            <w:tcW w:w="3307" w:type="dxa"/>
            <w:shd w:val="clear" w:color="auto" w:fill="auto"/>
          </w:tcPr>
          <w:p w14:paraId="460D5E2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3307" w:type="dxa"/>
            <w:shd w:val="clear" w:color="auto" w:fill="auto"/>
          </w:tcPr>
          <w:p w14:paraId="09E1573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TSH: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24DB54B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jednostki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0AC322B0" w14:textId="77777777" w:rsidTr="001B2024">
        <w:tc>
          <w:tcPr>
            <w:tcW w:w="6614" w:type="dxa"/>
            <w:gridSpan w:val="2"/>
            <w:shd w:val="clear" w:color="auto" w:fill="auto"/>
          </w:tcPr>
          <w:p w14:paraId="748F771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94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Niedoczynność tarczycy: (T/N)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3ED84B0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Rok rozpoznania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27DD5CC2" w14:textId="77777777" w:rsidTr="001B2024">
        <w:tc>
          <w:tcPr>
            <w:tcW w:w="9921" w:type="dxa"/>
            <w:gridSpan w:val="3"/>
            <w:shd w:val="clear" w:color="auto" w:fill="auto"/>
          </w:tcPr>
          <w:p w14:paraId="7B1676E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Podaj rodzaj i dawkę leku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723C3F49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eastAsia="x-none"/>
        </w:rPr>
        <w:t>S</w:t>
      </w: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tężenie gonadotropin w surowicy: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1807"/>
        <w:gridCol w:w="1807"/>
        <w:gridCol w:w="1807"/>
        <w:gridCol w:w="1808"/>
      </w:tblGrid>
      <w:tr w:rsidR="001C1DF8" w:rsidRPr="001C1DF8" w14:paraId="347EA470" w14:textId="77777777" w:rsidTr="001B2024">
        <w:tc>
          <w:tcPr>
            <w:tcW w:w="2802" w:type="dxa"/>
            <w:shd w:val="clear" w:color="auto" w:fill="auto"/>
          </w:tcPr>
          <w:p w14:paraId="0C54D84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807" w:type="dxa"/>
            <w:shd w:val="clear" w:color="auto" w:fill="auto"/>
          </w:tcPr>
          <w:p w14:paraId="2DFA89F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FSH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807" w:type="dxa"/>
          </w:tcPr>
          <w:p w14:paraId="7F8C997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807" w:type="dxa"/>
          </w:tcPr>
          <w:p w14:paraId="4FE8029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LH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808" w:type="dxa"/>
          </w:tcPr>
          <w:p w14:paraId="12B7E95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7977389F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8"/>
          <w:szCs w:val="24"/>
          <w:lang w:eastAsia="pl-PL"/>
        </w:rPr>
      </w:pPr>
    </w:p>
    <w:p w14:paraId="6DC42717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Prolaktyna w surowicy: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1394EFD1" w14:textId="77777777" w:rsidTr="001B2024">
        <w:tc>
          <w:tcPr>
            <w:tcW w:w="3307" w:type="dxa"/>
            <w:shd w:val="clear" w:color="auto" w:fill="auto"/>
          </w:tcPr>
          <w:p w14:paraId="191C9CF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Data pomiaru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79BE49B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stężenie PRL: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141F65E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jednostki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53C0CE6F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Kortyzol w surowicy: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0EA687B7" w14:textId="77777777" w:rsidTr="001B2024">
        <w:tc>
          <w:tcPr>
            <w:tcW w:w="3307" w:type="dxa"/>
            <w:shd w:val="clear" w:color="auto" w:fill="auto"/>
          </w:tcPr>
          <w:p w14:paraId="26BC6A4B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99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25467D4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Uzyskane wartości stężeń:</w:t>
            </w:r>
          </w:p>
        </w:tc>
        <w:tc>
          <w:tcPr>
            <w:tcW w:w="3307" w:type="dxa"/>
            <w:shd w:val="clear" w:color="auto" w:fill="auto"/>
          </w:tcPr>
          <w:p w14:paraId="1C4142A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</w:tbl>
    <w:p w14:paraId="25B12DCE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8"/>
          <w:szCs w:val="24"/>
          <w:lang w:eastAsia="pl-PL"/>
        </w:rPr>
      </w:pPr>
      <w:r w:rsidRPr="001C1DF8">
        <w:rPr>
          <w:rFonts w:ascii="Times New Roman" w:eastAsia="Batang" w:hAnsi="Times New Roman" w:cs="Times New Roman"/>
          <w:i/>
          <w:sz w:val="8"/>
          <w:szCs w:val="24"/>
          <w:lang w:eastAsia="pl-PL"/>
        </w:rPr>
        <w:t xml:space="preserve"> </w:t>
      </w:r>
    </w:p>
    <w:tbl>
      <w:tblPr>
        <w:tblW w:w="96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2746"/>
        <w:gridCol w:w="2747"/>
      </w:tblGrid>
      <w:tr w:rsidR="001C1DF8" w:rsidRPr="001C1DF8" w14:paraId="7B40EBE3" w14:textId="77777777" w:rsidTr="001B2024">
        <w:tc>
          <w:tcPr>
            <w:tcW w:w="4110" w:type="dxa"/>
          </w:tcPr>
          <w:p w14:paraId="193705C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stężenie poranne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746" w:type="dxa"/>
          </w:tcPr>
          <w:p w14:paraId="6EE4E01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godz.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747" w:type="dxa"/>
          </w:tcPr>
          <w:p w14:paraId="5D75621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</w:t>
            </w:r>
          </w:p>
        </w:tc>
      </w:tr>
      <w:tr w:rsidR="001C1DF8" w:rsidRPr="001C1DF8" w14:paraId="407B1F7E" w14:textId="77777777" w:rsidTr="001B2024">
        <w:tc>
          <w:tcPr>
            <w:tcW w:w="4110" w:type="dxa"/>
          </w:tcPr>
          <w:p w14:paraId="04A6540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wieczorne / nocne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746" w:type="dxa"/>
          </w:tcPr>
          <w:p w14:paraId="7BF1A3F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godz.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747" w:type="dxa"/>
          </w:tcPr>
          <w:p w14:paraId="002C59B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</w:t>
            </w:r>
          </w:p>
        </w:tc>
      </w:tr>
    </w:tbl>
    <w:p w14:paraId="4E740655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ACTH w surowicy: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2688"/>
        <w:gridCol w:w="2689"/>
      </w:tblGrid>
      <w:tr w:rsidR="001C1DF8" w:rsidRPr="001C1DF8" w14:paraId="568B25E3" w14:textId="77777777" w:rsidTr="001B2024">
        <w:tc>
          <w:tcPr>
            <w:tcW w:w="4544" w:type="dxa"/>
            <w:shd w:val="clear" w:color="auto" w:fill="auto"/>
          </w:tcPr>
          <w:p w14:paraId="5423BFC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101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2688" w:type="dxa"/>
            <w:shd w:val="clear" w:color="auto" w:fill="auto"/>
          </w:tcPr>
          <w:p w14:paraId="7A80E10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2689" w:type="dxa"/>
            <w:shd w:val="clear" w:color="auto" w:fill="auto"/>
          </w:tcPr>
          <w:p w14:paraId="3D468C8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4B2A5AF2" w14:textId="77777777" w:rsidTr="001B2024">
        <w:tc>
          <w:tcPr>
            <w:tcW w:w="4544" w:type="dxa"/>
            <w:shd w:val="clear" w:color="auto" w:fill="auto"/>
          </w:tcPr>
          <w:p w14:paraId="33394A6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102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Uzyskane wartości stężeń: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2688" w:type="dxa"/>
            <w:shd w:val="clear" w:color="auto" w:fill="auto"/>
          </w:tcPr>
          <w:p w14:paraId="37E95D6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godz.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689" w:type="dxa"/>
            <w:shd w:val="clear" w:color="auto" w:fill="auto"/>
          </w:tcPr>
          <w:p w14:paraId="0EB1843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32EFC065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IGF-I w surowicy: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C1DF8" w:rsidRPr="001C1DF8" w14:paraId="54871B9F" w14:textId="77777777" w:rsidTr="001B2024">
        <w:tc>
          <w:tcPr>
            <w:tcW w:w="3307" w:type="dxa"/>
            <w:shd w:val="clear" w:color="auto" w:fill="auto"/>
          </w:tcPr>
          <w:p w14:paraId="32B4AB4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581C5CD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Uzyskane wartości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5321D8C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____________ </w:t>
            </w:r>
          </w:p>
        </w:tc>
      </w:tr>
      <w:tr w:rsidR="001C1DF8" w:rsidRPr="001C1DF8" w14:paraId="64DC403F" w14:textId="77777777" w:rsidTr="001B2024">
        <w:tc>
          <w:tcPr>
            <w:tcW w:w="3307" w:type="dxa"/>
            <w:shd w:val="clear" w:color="auto" w:fill="auto"/>
          </w:tcPr>
          <w:p w14:paraId="5E3B72D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Należy podać normę laboratoryjną</w:t>
            </w:r>
          </w:p>
        </w:tc>
        <w:tc>
          <w:tcPr>
            <w:tcW w:w="3307" w:type="dxa"/>
            <w:shd w:val="clear" w:color="auto" w:fill="auto"/>
          </w:tcPr>
          <w:p w14:paraId="29B2426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36AB4E0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____________ </w:t>
            </w:r>
          </w:p>
        </w:tc>
      </w:tr>
    </w:tbl>
    <w:p w14:paraId="7099A074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IGFBP-3 w surowicy: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897"/>
        <w:gridCol w:w="2505"/>
        <w:gridCol w:w="142"/>
        <w:gridCol w:w="1699"/>
      </w:tblGrid>
      <w:tr w:rsidR="001C1DF8" w:rsidRPr="001C1DF8" w14:paraId="7AF35F8E" w14:textId="77777777" w:rsidTr="001B2024">
        <w:tc>
          <w:tcPr>
            <w:tcW w:w="4678" w:type="dxa"/>
            <w:shd w:val="clear" w:color="auto" w:fill="auto"/>
          </w:tcPr>
          <w:p w14:paraId="50AD6DB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857BF3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106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Uzyskane wartości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94F1C0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</w:t>
            </w:r>
          </w:p>
        </w:tc>
      </w:tr>
      <w:tr w:rsidR="001C1DF8" w:rsidRPr="001C1DF8" w14:paraId="258E44C6" w14:textId="77777777" w:rsidTr="001B2024">
        <w:tc>
          <w:tcPr>
            <w:tcW w:w="4678" w:type="dxa"/>
            <w:shd w:val="clear" w:color="auto" w:fill="auto"/>
          </w:tcPr>
          <w:p w14:paraId="65A5C61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Należy podać normę laboratoryjną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AC613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719D85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____________ </w:t>
            </w:r>
          </w:p>
        </w:tc>
      </w:tr>
      <w:tr w:rsidR="001C1DF8" w:rsidRPr="001C1DF8" w14:paraId="569EAC3E" w14:textId="77777777" w:rsidTr="001B2024">
        <w:tc>
          <w:tcPr>
            <w:tcW w:w="9921" w:type="dxa"/>
            <w:gridSpan w:val="5"/>
            <w:shd w:val="clear" w:color="auto" w:fill="auto"/>
          </w:tcPr>
          <w:p w14:paraId="5DF1235D" w14:textId="77777777" w:rsidR="001C1DF8" w:rsidRPr="001C1DF8" w:rsidRDefault="001C1DF8" w:rsidP="001C1DF8">
            <w:pPr>
              <w:keepNext/>
              <w:spacing w:before="20" w:after="20" w:line="240" w:lineRule="auto"/>
              <w:jc w:val="both"/>
              <w:outlineLvl w:val="3"/>
              <w:rPr>
                <w:rFonts w:ascii="Arial" w:eastAsia="Batang" w:hAnsi="Arial" w:cs="Times New Roman"/>
                <w:b/>
                <w:bCs/>
                <w:sz w:val="24"/>
                <w:lang w:val="x-none" w:eastAsia="pl-PL"/>
              </w:rPr>
            </w:pPr>
            <w:r w:rsidRPr="001C1DF8">
              <w:rPr>
                <w:rFonts w:ascii="Arial" w:eastAsia="Batang" w:hAnsi="Arial" w:cs="Times New Roman"/>
                <w:b/>
                <w:bCs/>
                <w:sz w:val="24"/>
                <w:lang w:eastAsia="pl-PL"/>
              </w:rPr>
              <w:t xml:space="preserve">H. </w:t>
            </w:r>
            <w:r w:rsidRPr="001C1DF8">
              <w:rPr>
                <w:rFonts w:ascii="Arial" w:eastAsia="Batang" w:hAnsi="Arial" w:cs="Times New Roman"/>
                <w:b/>
                <w:bCs/>
                <w:sz w:val="24"/>
                <w:lang w:val="x-none" w:eastAsia="pl-PL"/>
              </w:rPr>
              <w:t xml:space="preserve">Inne badania ważne do postawienia rozpoznania </w:t>
            </w:r>
          </w:p>
          <w:p w14:paraId="06E692E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val="x-none"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Ocena przemian węglowodanowych:</w:t>
            </w:r>
          </w:p>
        </w:tc>
      </w:tr>
      <w:tr w:rsidR="001C1DF8" w:rsidRPr="001C1DF8" w14:paraId="156E4E4E" w14:textId="77777777" w:rsidTr="001B2024">
        <w:tc>
          <w:tcPr>
            <w:tcW w:w="5575" w:type="dxa"/>
            <w:gridSpan w:val="2"/>
            <w:shd w:val="clear" w:color="auto" w:fill="auto"/>
          </w:tcPr>
          <w:p w14:paraId="204297D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107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stężenie glukozy na czczo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35C7303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699" w:type="dxa"/>
            <w:shd w:val="clear" w:color="auto" w:fill="auto"/>
          </w:tcPr>
          <w:p w14:paraId="3590F75C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356906CD" w14:textId="77777777" w:rsidTr="001B2024">
        <w:tc>
          <w:tcPr>
            <w:tcW w:w="4678" w:type="dxa"/>
            <w:shd w:val="clear" w:color="auto" w:fill="auto"/>
          </w:tcPr>
          <w:p w14:paraId="43BEBD8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108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7AEBC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109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Uzyskana wartość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1B3AFB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____________</w:t>
            </w:r>
          </w:p>
        </w:tc>
      </w:tr>
      <w:tr w:rsidR="001C1DF8" w:rsidRPr="001C1DF8" w14:paraId="24FC61A0" w14:textId="77777777" w:rsidTr="001B2024">
        <w:tc>
          <w:tcPr>
            <w:tcW w:w="5575" w:type="dxa"/>
            <w:gridSpan w:val="2"/>
            <w:shd w:val="clear" w:color="auto" w:fill="auto"/>
          </w:tcPr>
          <w:p w14:paraId="1936C1F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110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odsetek hemoglobiny </w:t>
            </w: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glikowanej</w:t>
            </w:r>
            <w:proofErr w:type="spellEnd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 xml:space="preserve"> (HbA1c)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64BBCBE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699" w:type="dxa"/>
            <w:shd w:val="clear" w:color="auto" w:fill="auto"/>
          </w:tcPr>
          <w:p w14:paraId="1389B549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3C1F8BC7" w14:textId="77777777" w:rsidTr="001B2024">
        <w:tc>
          <w:tcPr>
            <w:tcW w:w="5575" w:type="dxa"/>
            <w:gridSpan w:val="2"/>
            <w:shd w:val="clear" w:color="auto" w:fill="auto"/>
          </w:tcPr>
          <w:p w14:paraId="013A0222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111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29707F03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112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Uzyskana wartość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1699" w:type="dxa"/>
            <w:shd w:val="clear" w:color="auto" w:fill="auto"/>
          </w:tcPr>
          <w:p w14:paraId="5BC55375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%</w:t>
            </w:r>
          </w:p>
        </w:tc>
      </w:tr>
    </w:tbl>
    <w:p w14:paraId="21423267" w14:textId="77777777" w:rsidR="001C1DF8" w:rsidRPr="001C1DF8" w:rsidRDefault="001C1DF8" w:rsidP="001C1DF8">
      <w:pPr>
        <w:tabs>
          <w:tab w:val="right" w:pos="0"/>
          <w:tab w:val="right" w:leader="underscore" w:pos="3899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z w:val="16"/>
          <w:szCs w:val="24"/>
          <w:lang w:eastAsia="pl-PL"/>
        </w:rPr>
      </w:pPr>
    </w:p>
    <w:p w14:paraId="03945C7C" w14:textId="77777777" w:rsidR="001C1DF8" w:rsidRPr="001C1DF8" w:rsidRDefault="001C1DF8" w:rsidP="001C1DF8">
      <w:pPr>
        <w:keepLines/>
        <w:tabs>
          <w:tab w:val="right" w:pos="350"/>
          <w:tab w:val="right" w:leader="underscore" w:pos="9923"/>
        </w:tabs>
        <w:spacing w:before="80" w:after="0" w:line="312" w:lineRule="auto"/>
        <w:ind w:left="425" w:hanging="425"/>
        <w:rPr>
          <w:rFonts w:ascii="Arial Narrow" w:eastAsia="Batang" w:hAnsi="Arial Narrow" w:cs="Times New Roman"/>
          <w:bCs/>
          <w:szCs w:val="24"/>
          <w:lang w:eastAsia="pl-PL"/>
        </w:rPr>
      </w:pP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begin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instrText xml:space="preserve"> SEQ lista \* ARABIC </w:instrTex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separate"/>
      </w:r>
      <w:r w:rsidRPr="001C1DF8">
        <w:rPr>
          <w:rFonts w:ascii="Arial Narrow" w:eastAsia="Batang" w:hAnsi="Arial Narrow" w:cs="Times New Roman"/>
          <w:bCs/>
          <w:noProof/>
          <w:szCs w:val="24"/>
          <w:lang w:eastAsia="pl-PL"/>
        </w:rPr>
        <w:t>113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end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>.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  <w:t xml:space="preserve">Test doustnego obciążenia glukozą (OGTT), z oceną glikemii i </w:t>
      </w:r>
      <w:proofErr w:type="spellStart"/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>insulinemii</w:t>
      </w:r>
      <w:proofErr w:type="spellEnd"/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 xml:space="preserve">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370"/>
        <w:gridCol w:w="615"/>
        <w:gridCol w:w="755"/>
        <w:gridCol w:w="1371"/>
        <w:gridCol w:w="1276"/>
        <w:gridCol w:w="94"/>
        <w:gridCol w:w="1370"/>
        <w:gridCol w:w="1371"/>
      </w:tblGrid>
      <w:tr w:rsidR="001C1DF8" w:rsidRPr="001C1DF8" w14:paraId="21291547" w14:textId="77777777" w:rsidTr="001B2024">
        <w:tc>
          <w:tcPr>
            <w:tcW w:w="3686" w:type="dxa"/>
            <w:gridSpan w:val="4"/>
            <w:shd w:val="clear" w:color="auto" w:fill="auto"/>
          </w:tcPr>
          <w:p w14:paraId="6DACA3F6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789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114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Data pomiaru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31B06F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115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Ilość podanej glukozy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EE5CE54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3307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g</w:t>
            </w:r>
          </w:p>
        </w:tc>
      </w:tr>
      <w:tr w:rsidR="001C1DF8" w:rsidRPr="001C1DF8" w14:paraId="47F0AD72" w14:textId="77777777" w:rsidTr="001B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26" w:type="dxa"/>
          <w:cantSplit/>
          <w:trHeight w:val="340"/>
        </w:trPr>
        <w:tc>
          <w:tcPr>
            <w:tcW w:w="1275" w:type="dxa"/>
            <w:vAlign w:val="center"/>
          </w:tcPr>
          <w:p w14:paraId="40221770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0" w:type="dxa"/>
            <w:vAlign w:val="center"/>
          </w:tcPr>
          <w:p w14:paraId="76EA0AF0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0’</w:t>
            </w:r>
          </w:p>
        </w:tc>
        <w:tc>
          <w:tcPr>
            <w:tcW w:w="1370" w:type="dxa"/>
            <w:gridSpan w:val="2"/>
            <w:vAlign w:val="center"/>
          </w:tcPr>
          <w:p w14:paraId="0BB27E92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30'</w:t>
            </w:r>
          </w:p>
        </w:tc>
        <w:tc>
          <w:tcPr>
            <w:tcW w:w="1371" w:type="dxa"/>
            <w:vAlign w:val="center"/>
          </w:tcPr>
          <w:p w14:paraId="59AE515F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60'</w:t>
            </w:r>
          </w:p>
        </w:tc>
        <w:tc>
          <w:tcPr>
            <w:tcW w:w="1370" w:type="dxa"/>
            <w:gridSpan w:val="2"/>
            <w:vAlign w:val="center"/>
          </w:tcPr>
          <w:p w14:paraId="0F749B68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90'</w:t>
            </w:r>
          </w:p>
        </w:tc>
        <w:tc>
          <w:tcPr>
            <w:tcW w:w="1370" w:type="dxa"/>
            <w:vAlign w:val="center"/>
          </w:tcPr>
          <w:p w14:paraId="077A9BDB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120'</w:t>
            </w:r>
          </w:p>
        </w:tc>
        <w:tc>
          <w:tcPr>
            <w:tcW w:w="1371" w:type="dxa"/>
            <w:vAlign w:val="center"/>
          </w:tcPr>
          <w:p w14:paraId="05B9E772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jedn.</w:t>
            </w:r>
          </w:p>
        </w:tc>
      </w:tr>
      <w:tr w:rsidR="001C1DF8" w:rsidRPr="001C1DF8" w14:paraId="03A9657B" w14:textId="77777777" w:rsidTr="001B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26" w:type="dxa"/>
          <w:cantSplit/>
          <w:trHeight w:val="340"/>
        </w:trPr>
        <w:tc>
          <w:tcPr>
            <w:tcW w:w="1275" w:type="dxa"/>
            <w:vAlign w:val="center"/>
          </w:tcPr>
          <w:p w14:paraId="773ACE9E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Glikemia</w:t>
            </w:r>
          </w:p>
        </w:tc>
        <w:tc>
          <w:tcPr>
            <w:tcW w:w="1370" w:type="dxa"/>
            <w:vAlign w:val="center"/>
          </w:tcPr>
          <w:p w14:paraId="26158C4B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3B3EDB1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48B26DFA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031DF06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0" w:type="dxa"/>
            <w:vAlign w:val="center"/>
          </w:tcPr>
          <w:p w14:paraId="14459C6F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4D8F0B18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  <w:tr w:rsidR="001C1DF8" w:rsidRPr="001C1DF8" w14:paraId="5CAF53F7" w14:textId="77777777" w:rsidTr="001B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26" w:type="dxa"/>
          <w:cantSplit/>
          <w:trHeight w:val="340"/>
        </w:trPr>
        <w:tc>
          <w:tcPr>
            <w:tcW w:w="1275" w:type="dxa"/>
            <w:vAlign w:val="center"/>
          </w:tcPr>
          <w:p w14:paraId="14A6C97F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proofErr w:type="spellStart"/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Insulinemia</w:t>
            </w:r>
            <w:proofErr w:type="spellEnd"/>
          </w:p>
        </w:tc>
        <w:tc>
          <w:tcPr>
            <w:tcW w:w="1370" w:type="dxa"/>
            <w:vAlign w:val="center"/>
          </w:tcPr>
          <w:p w14:paraId="5D8CCE3F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DD1412B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5FBDF93E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60FABA6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0" w:type="dxa"/>
            <w:vAlign w:val="center"/>
          </w:tcPr>
          <w:p w14:paraId="7238B6E6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04CD8D38" w14:textId="77777777" w:rsidR="001C1DF8" w:rsidRPr="001C1DF8" w:rsidRDefault="001C1DF8" w:rsidP="001C1DF8">
            <w:pPr>
              <w:keepLines/>
              <w:tabs>
                <w:tab w:val="right" w:pos="350"/>
              </w:tabs>
              <w:spacing w:before="80" w:after="0" w:line="312" w:lineRule="auto"/>
              <w:jc w:val="center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</w:p>
        </w:tc>
      </w:tr>
    </w:tbl>
    <w:p w14:paraId="4D351487" w14:textId="77777777" w:rsidR="001C1DF8" w:rsidRPr="001C1DF8" w:rsidRDefault="001C1DF8" w:rsidP="001C1DF8">
      <w:pPr>
        <w:keepLines/>
        <w:tabs>
          <w:tab w:val="right" w:pos="350"/>
          <w:tab w:val="right" w:leader="underscore" w:pos="9923"/>
        </w:tabs>
        <w:spacing w:before="80" w:after="0" w:line="312" w:lineRule="auto"/>
        <w:ind w:left="425" w:hanging="425"/>
        <w:rPr>
          <w:rFonts w:ascii="Arial Narrow" w:eastAsia="Batang" w:hAnsi="Arial Narrow" w:cs="Times New Roman"/>
          <w:bCs/>
          <w:szCs w:val="24"/>
          <w:lang w:eastAsia="pl-PL"/>
        </w:rPr>
      </w:pP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>Inne badania (data i rodzaj badania)</w:t>
      </w:r>
    </w:p>
    <w:p w14:paraId="08616B2B" w14:textId="77777777" w:rsidR="001C1DF8" w:rsidRPr="001C1DF8" w:rsidRDefault="001C1DF8" w:rsidP="001C1DF8">
      <w:pPr>
        <w:keepLines/>
        <w:tabs>
          <w:tab w:val="right" w:pos="350"/>
          <w:tab w:val="right" w:leader="underscore" w:pos="9923"/>
        </w:tabs>
        <w:spacing w:before="80" w:after="0" w:line="312" w:lineRule="auto"/>
        <w:ind w:left="425" w:hanging="425"/>
        <w:rPr>
          <w:rFonts w:ascii="Arial Narrow" w:eastAsia="Batang" w:hAnsi="Arial Narrow" w:cs="Times New Roman"/>
          <w:bCs/>
          <w:szCs w:val="24"/>
          <w:lang w:eastAsia="pl-PL"/>
        </w:rPr>
      </w:pP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begin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instrText xml:space="preserve"> SEQ lista \* ARABIC </w:instrTex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separate"/>
      </w:r>
      <w:r w:rsidRPr="001C1DF8">
        <w:rPr>
          <w:rFonts w:ascii="Arial Narrow" w:eastAsia="Batang" w:hAnsi="Arial Narrow" w:cs="Times New Roman"/>
          <w:bCs/>
          <w:noProof/>
          <w:szCs w:val="24"/>
          <w:lang w:eastAsia="pl-PL"/>
        </w:rPr>
        <w:t>116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end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>.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</w:p>
    <w:p w14:paraId="1C590838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eastAsia="x-none"/>
        </w:rPr>
        <w:t xml:space="preserve">I. </w:t>
      </w: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Konsultacje</w:t>
      </w:r>
    </w:p>
    <w:p w14:paraId="1E9D1DA5" w14:textId="77777777" w:rsidR="001C1DF8" w:rsidRPr="001C1DF8" w:rsidRDefault="001C1DF8" w:rsidP="001C1DF8">
      <w:pPr>
        <w:keepLines/>
        <w:tabs>
          <w:tab w:val="right" w:pos="350"/>
          <w:tab w:val="right" w:leader="underscore" w:pos="9923"/>
        </w:tabs>
        <w:spacing w:before="80" w:after="0" w:line="312" w:lineRule="auto"/>
        <w:ind w:left="425" w:hanging="425"/>
        <w:rPr>
          <w:rFonts w:ascii="Arial Narrow" w:eastAsia="Batang" w:hAnsi="Arial Narrow" w:cs="Times New Roman"/>
          <w:bCs/>
          <w:szCs w:val="24"/>
          <w:lang w:eastAsia="pl-PL"/>
        </w:rPr>
      </w:pP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begin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instrText xml:space="preserve"> SEQ lista \* ARABIC </w:instrTex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separate"/>
      </w:r>
      <w:r w:rsidRPr="001C1DF8">
        <w:rPr>
          <w:rFonts w:ascii="Arial Narrow" w:eastAsia="Batang" w:hAnsi="Arial Narrow" w:cs="Times New Roman"/>
          <w:bCs/>
          <w:noProof/>
          <w:szCs w:val="24"/>
          <w:lang w:eastAsia="pl-PL"/>
        </w:rPr>
        <w:t>117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end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>.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  <w:t xml:space="preserve">Konsultacja okulistyczna z oceną dna oka 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</w:p>
    <w:p w14:paraId="0C86F97E" w14:textId="77777777" w:rsidR="001C1DF8" w:rsidRPr="001C1DF8" w:rsidRDefault="001C1DF8" w:rsidP="001C1DF8">
      <w:pPr>
        <w:keepLines/>
        <w:tabs>
          <w:tab w:val="right" w:pos="350"/>
          <w:tab w:val="right" w:leader="underscore" w:pos="9923"/>
        </w:tabs>
        <w:spacing w:before="80" w:after="0" w:line="312" w:lineRule="auto"/>
        <w:ind w:left="425" w:hanging="425"/>
        <w:rPr>
          <w:rFonts w:ascii="Arial Narrow" w:eastAsia="Batang" w:hAnsi="Arial Narrow" w:cs="Times New Roman"/>
          <w:bCs/>
          <w:szCs w:val="24"/>
          <w:lang w:eastAsia="pl-PL"/>
        </w:rPr>
      </w:pP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>Inne konsultacje (podaj datę i rodzaj konsultacji)</w:t>
      </w:r>
    </w:p>
    <w:p w14:paraId="311E133E" w14:textId="77777777" w:rsidR="001C1DF8" w:rsidRPr="001C1DF8" w:rsidRDefault="001C1DF8" w:rsidP="001C1DF8">
      <w:pPr>
        <w:keepLines/>
        <w:tabs>
          <w:tab w:val="right" w:pos="350"/>
          <w:tab w:val="right" w:leader="underscore" w:pos="9923"/>
        </w:tabs>
        <w:spacing w:before="80" w:after="0" w:line="312" w:lineRule="auto"/>
        <w:ind w:left="425" w:hanging="425"/>
        <w:rPr>
          <w:rFonts w:ascii="Arial Narrow" w:eastAsia="Batang" w:hAnsi="Arial Narrow" w:cs="Times New Roman"/>
          <w:bCs/>
          <w:szCs w:val="24"/>
          <w:lang w:eastAsia="pl-PL"/>
        </w:rPr>
      </w:pP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begin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instrText xml:space="preserve"> SEQ lista \* ARABIC </w:instrTex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separate"/>
      </w:r>
      <w:r w:rsidRPr="001C1DF8">
        <w:rPr>
          <w:rFonts w:ascii="Arial Narrow" w:eastAsia="Batang" w:hAnsi="Arial Narrow" w:cs="Times New Roman"/>
          <w:bCs/>
          <w:noProof/>
          <w:szCs w:val="24"/>
          <w:lang w:eastAsia="pl-PL"/>
        </w:rPr>
        <w:t>118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fldChar w:fldCharType="end"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>.</w:t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br/>
      </w:r>
      <w:r w:rsidRPr="001C1DF8">
        <w:rPr>
          <w:rFonts w:ascii="Arial Narrow" w:eastAsia="Batang" w:hAnsi="Arial Narrow" w:cs="Times New Roman"/>
          <w:bCs/>
          <w:szCs w:val="24"/>
          <w:lang w:eastAsia="pl-PL"/>
        </w:rPr>
        <w:tab/>
      </w:r>
    </w:p>
    <w:p w14:paraId="69D4FB67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eastAsia="x-none"/>
        </w:rPr>
        <w:t>J</w:t>
      </w: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.</w:t>
      </w:r>
      <w:r w:rsidRPr="001C1DF8">
        <w:rPr>
          <w:rFonts w:ascii="Arial" w:eastAsia="Batang" w:hAnsi="Arial" w:cs="Times New Roman"/>
          <w:b/>
          <w:bCs/>
          <w:sz w:val="24"/>
          <w:lang w:eastAsia="x-none"/>
        </w:rPr>
        <w:t xml:space="preserve"> </w:t>
      </w: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>Rozpoznanie: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1C1DF8" w:rsidRPr="001C1DF8" w14:paraId="535F613A" w14:textId="77777777" w:rsidTr="001B2024">
        <w:tc>
          <w:tcPr>
            <w:tcW w:w="5068" w:type="dxa"/>
            <w:shd w:val="clear" w:color="auto" w:fill="auto"/>
          </w:tcPr>
          <w:p w14:paraId="2ABD7C01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119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Postać idiopatyczna SNP (T/N)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_____________</w:t>
            </w:r>
          </w:p>
        </w:tc>
        <w:tc>
          <w:tcPr>
            <w:tcW w:w="5069" w:type="dxa"/>
            <w:shd w:val="clear" w:color="auto" w:fill="auto"/>
          </w:tcPr>
          <w:p w14:paraId="424B072F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120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proofErr w:type="spellStart"/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Wielohormonalna</w:t>
            </w:r>
            <w:proofErr w:type="spellEnd"/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 xml:space="preserve"> (T/N)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35E9D36E" w14:textId="77777777" w:rsidTr="001B2024">
        <w:tc>
          <w:tcPr>
            <w:tcW w:w="5068" w:type="dxa"/>
            <w:shd w:val="clear" w:color="auto" w:fill="auto"/>
          </w:tcPr>
          <w:p w14:paraId="0D21CF08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121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 xml:space="preserve">Izolowana (T/N)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14:paraId="65101B07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Arial"/>
                <w:bCs/>
                <w:noProof/>
                <w:szCs w:val="24"/>
                <w:lang w:eastAsia="pl-PL"/>
              </w:rPr>
              <w:t>122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Rodzinna (T/N)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</w:tr>
    </w:tbl>
    <w:p w14:paraId="6660EE69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Postać organiczna: 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C1DF8" w:rsidRPr="001C1DF8" w14:paraId="3BC1F7D3" w14:textId="77777777" w:rsidTr="001B2024">
        <w:tc>
          <w:tcPr>
            <w:tcW w:w="9921" w:type="dxa"/>
            <w:shd w:val="clear" w:color="auto" w:fill="auto"/>
          </w:tcPr>
          <w:p w14:paraId="2FA72EF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123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(T/N) – jeśli tak to podaj przyczynę i sposób leczenia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7AB7A636" w14:textId="77777777" w:rsidTr="001B2024">
        <w:tc>
          <w:tcPr>
            <w:tcW w:w="9921" w:type="dxa"/>
            <w:shd w:val="clear" w:color="auto" w:fill="auto"/>
          </w:tcPr>
          <w:p w14:paraId="1B4D2CA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124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 xml:space="preserve">Zabiegi neurochirurgiczne lub inne operacje: (T/N) ___________ jeśli tak to podaj kiedy był zabieg i opisz rodzaj zabiegu 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5BA32AC2" w14:textId="77777777" w:rsidTr="001B2024">
        <w:tc>
          <w:tcPr>
            <w:tcW w:w="9921" w:type="dxa"/>
            <w:shd w:val="clear" w:color="auto" w:fill="auto"/>
          </w:tcPr>
          <w:p w14:paraId="72705CC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9923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begin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instrText xml:space="preserve"> SEQ lista \* ARABIC </w:instrTex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separate"/>
            </w:r>
            <w:r w:rsidRPr="001C1DF8">
              <w:rPr>
                <w:rFonts w:ascii="Arial Narrow" w:eastAsia="Batang" w:hAnsi="Arial Narrow" w:cs="Times New Roman"/>
                <w:bCs/>
                <w:noProof/>
                <w:szCs w:val="24"/>
                <w:lang w:eastAsia="pl-PL"/>
              </w:rPr>
              <w:t>125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fldChar w:fldCharType="end"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>.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  <w:t>Okoliczności szczególne, dodatkowo uzasadniające konieczność przydzielenia preparatu hormonu wzrostu: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br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eastAsia="pl-PL"/>
              </w:rPr>
              <w:tab/>
            </w:r>
          </w:p>
        </w:tc>
      </w:tr>
    </w:tbl>
    <w:p w14:paraId="1DAC3BCE" w14:textId="77777777" w:rsidR="001C1DF8" w:rsidRPr="001C1DF8" w:rsidRDefault="001C1DF8" w:rsidP="001C1DF8">
      <w:pPr>
        <w:keepNext/>
        <w:tabs>
          <w:tab w:val="right" w:pos="4678"/>
          <w:tab w:val="left" w:pos="4962"/>
          <w:tab w:val="right" w:pos="9923"/>
        </w:tabs>
        <w:spacing w:before="40" w:after="0" w:line="276" w:lineRule="auto"/>
        <w:ind w:firstLine="851"/>
        <w:jc w:val="both"/>
        <w:rPr>
          <w:rFonts w:ascii="Arial" w:eastAsia="Batang" w:hAnsi="Arial" w:cs="Times New Roman"/>
          <w:b/>
          <w:szCs w:val="24"/>
          <w:lang w:eastAsia="pl-PL"/>
        </w:rPr>
      </w:pPr>
    </w:p>
    <w:p w14:paraId="737F13D1" w14:textId="77777777" w:rsidR="001C1DF8" w:rsidRPr="001C1DF8" w:rsidRDefault="001C1DF8" w:rsidP="001C1DF8">
      <w:pPr>
        <w:keepNext/>
        <w:tabs>
          <w:tab w:val="right" w:pos="4678"/>
          <w:tab w:val="left" w:pos="4962"/>
          <w:tab w:val="right" w:pos="9923"/>
        </w:tabs>
        <w:spacing w:before="40" w:after="0" w:line="276" w:lineRule="auto"/>
        <w:ind w:firstLine="851"/>
        <w:jc w:val="both"/>
        <w:rPr>
          <w:rFonts w:ascii="Arial" w:eastAsia="Batang" w:hAnsi="Arial" w:cs="Times New Roman"/>
          <w:b/>
          <w:szCs w:val="24"/>
          <w:lang w:eastAsia="pl-PL"/>
        </w:rPr>
      </w:pPr>
      <w:r w:rsidRPr="001C1DF8">
        <w:rPr>
          <w:rFonts w:ascii="Arial" w:eastAsia="Batang" w:hAnsi="Arial" w:cs="Times New Roman"/>
          <w:b/>
          <w:szCs w:val="24"/>
          <w:lang w:eastAsia="pl-PL"/>
        </w:rPr>
        <w:t>Oświadczam, że w przypadku zakwalifikowania do terapii hormonem wzrostu pacjent będzie leczony lekiem zakupionym w ramach wspólnego postępowania o udzielenie zamówienia publicznego, o którym mowa w zarządzeniu Prezesa NFZ w sprawie określenia warunków zawierania i realizacji umów w rodzaju leczenie szpitalne w zakresie programy lekowe.</w:t>
      </w:r>
    </w:p>
    <w:p w14:paraId="6D282BCA" w14:textId="77777777" w:rsidR="001C1DF8" w:rsidRPr="001C1DF8" w:rsidRDefault="001C1DF8" w:rsidP="001C1D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924CFC1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Lekarz prowadzący: </w:t>
      </w:r>
    </w:p>
    <w:p w14:paraId="54430431" w14:textId="77777777" w:rsidR="001C1DF8" w:rsidRPr="001C1DF8" w:rsidRDefault="001C1DF8" w:rsidP="001C1DF8">
      <w:pPr>
        <w:keepNext/>
        <w:tabs>
          <w:tab w:val="right" w:pos="4678"/>
          <w:tab w:val="left" w:pos="4962"/>
          <w:tab w:val="right" w:pos="9923"/>
        </w:tabs>
        <w:spacing w:before="40" w:after="0" w:line="276" w:lineRule="auto"/>
        <w:ind w:left="284" w:hanging="284"/>
        <w:jc w:val="both"/>
        <w:rPr>
          <w:rFonts w:ascii="Arial" w:eastAsia="Batang" w:hAnsi="Arial" w:cs="Times New Roman"/>
          <w:b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5028"/>
      </w:tblGrid>
      <w:tr w:rsidR="001C1DF8" w:rsidRPr="001C1DF8" w14:paraId="5DCDB6C7" w14:textId="77777777" w:rsidTr="001B2024">
        <w:tc>
          <w:tcPr>
            <w:tcW w:w="5028" w:type="dxa"/>
          </w:tcPr>
          <w:p w14:paraId="2A04A6EA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 xml:space="preserve">Imię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5028" w:type="dxa"/>
          </w:tcPr>
          <w:p w14:paraId="0F84340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 xml:space="preserve">Nazwisko 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</w:tr>
      <w:tr w:rsidR="001C1DF8" w:rsidRPr="001C1DF8" w14:paraId="777137E2" w14:textId="77777777" w:rsidTr="001B2024">
        <w:tc>
          <w:tcPr>
            <w:tcW w:w="5028" w:type="dxa"/>
          </w:tcPr>
          <w:p w14:paraId="37E9EB40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  <w:p w14:paraId="23F2D2DD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  <w:t>Data</w:t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  <w:r w:rsidRPr="001C1DF8">
              <w:rPr>
                <w:rFonts w:ascii="Arial Narrow" w:eastAsia="Batang" w:hAnsi="Arial Narrow" w:cs="Arial"/>
                <w:bCs/>
                <w:szCs w:val="24"/>
                <w:lang w:eastAsia="pl-PL"/>
              </w:rPr>
              <w:tab/>
            </w:r>
          </w:p>
        </w:tc>
        <w:tc>
          <w:tcPr>
            <w:tcW w:w="5028" w:type="dxa"/>
          </w:tcPr>
          <w:p w14:paraId="35902F3E" w14:textId="77777777" w:rsidR="001C1DF8" w:rsidRPr="001C1DF8" w:rsidRDefault="001C1DF8" w:rsidP="001C1DF8">
            <w:pPr>
              <w:keepLines/>
              <w:tabs>
                <w:tab w:val="right" w:pos="350"/>
                <w:tab w:val="right" w:leader="underscore" w:pos="4928"/>
              </w:tabs>
              <w:spacing w:before="80" w:after="0" w:line="312" w:lineRule="auto"/>
              <w:ind w:left="425" w:hanging="425"/>
              <w:rPr>
                <w:rFonts w:ascii="Arial Narrow" w:eastAsia="Batang" w:hAnsi="Arial Narrow" w:cs="Arial"/>
                <w:bCs/>
                <w:szCs w:val="24"/>
                <w:lang w:eastAsia="pl-PL"/>
              </w:rPr>
            </w:pPr>
          </w:p>
        </w:tc>
      </w:tr>
      <w:tr w:rsidR="001C1DF8" w:rsidRPr="001C1DF8" w14:paraId="7FA36866" w14:textId="77777777" w:rsidTr="001B2024">
        <w:tc>
          <w:tcPr>
            <w:tcW w:w="5028" w:type="dxa"/>
          </w:tcPr>
          <w:p w14:paraId="4D79DB8D" w14:textId="77777777" w:rsidR="001C1DF8" w:rsidRPr="001C1DF8" w:rsidRDefault="001C1DF8" w:rsidP="001C1DF8">
            <w:pPr>
              <w:tabs>
                <w:tab w:val="right" w:pos="314"/>
                <w:tab w:val="right" w:leader="underscore" w:pos="4662"/>
              </w:tabs>
              <w:autoSpaceDE w:val="0"/>
              <w:autoSpaceDN w:val="0"/>
              <w:adjustRightInd w:val="0"/>
              <w:spacing w:before="40" w:after="40" w:line="240" w:lineRule="auto"/>
              <w:ind w:left="428" w:right="101" w:hanging="39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1C1DF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br/>
              <w:t>nadruk lub pieczątka zawierające imię i  nazwisko lekarza kwalifikującego do programu, numer prawa wykonywania zawodu oraz jego podpis</w:t>
            </w:r>
            <w:r w:rsidRPr="001C1DF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br/>
            </w:r>
            <w:r w:rsidRPr="001C1DF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br/>
            </w:r>
            <w:r w:rsidRPr="001C1DF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br/>
            </w:r>
          </w:p>
          <w:p w14:paraId="56E89334" w14:textId="77777777" w:rsidR="001C1DF8" w:rsidRPr="001C1DF8" w:rsidRDefault="001C1DF8" w:rsidP="001C1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 w:rsidRPr="001C1DF8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___________________________________</w:t>
            </w:r>
          </w:p>
        </w:tc>
        <w:tc>
          <w:tcPr>
            <w:tcW w:w="5028" w:type="dxa"/>
          </w:tcPr>
          <w:p w14:paraId="336409B5" w14:textId="77777777" w:rsidR="001C1DF8" w:rsidRPr="001C1DF8" w:rsidRDefault="001C1DF8" w:rsidP="001C1DF8">
            <w:pPr>
              <w:tabs>
                <w:tab w:val="right" w:pos="314"/>
                <w:tab w:val="right" w:leader="underscore" w:pos="4662"/>
              </w:tabs>
              <w:autoSpaceDE w:val="0"/>
              <w:autoSpaceDN w:val="0"/>
              <w:adjustRightInd w:val="0"/>
              <w:spacing w:before="40" w:after="40" w:line="240" w:lineRule="auto"/>
              <w:ind w:left="428" w:right="101" w:hanging="39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1C1DF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br/>
              <w:t>nadruk lub pieczątka zawierające imię i  nazwisko kierownika jednostki oraz jego podpis</w:t>
            </w:r>
          </w:p>
          <w:p w14:paraId="1FD53A19" w14:textId="77777777" w:rsidR="001C1DF8" w:rsidRPr="001C1DF8" w:rsidRDefault="001C1DF8" w:rsidP="001C1DF8">
            <w:pPr>
              <w:tabs>
                <w:tab w:val="right" w:pos="314"/>
                <w:tab w:val="right" w:leader="underscore" w:pos="4662"/>
              </w:tabs>
              <w:autoSpaceDE w:val="0"/>
              <w:autoSpaceDN w:val="0"/>
              <w:adjustRightInd w:val="0"/>
              <w:spacing w:before="40" w:after="40" w:line="240" w:lineRule="auto"/>
              <w:ind w:left="428" w:right="101" w:hanging="39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1C1DF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br/>
            </w:r>
            <w:r w:rsidRPr="001C1DF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br/>
            </w:r>
          </w:p>
          <w:p w14:paraId="5222A6A6" w14:textId="77777777" w:rsidR="001C1DF8" w:rsidRPr="001C1DF8" w:rsidRDefault="001C1DF8" w:rsidP="001C1DF8">
            <w:pPr>
              <w:tabs>
                <w:tab w:val="right" w:pos="314"/>
                <w:tab w:val="right" w:leader="underscore" w:pos="4662"/>
              </w:tabs>
              <w:autoSpaceDE w:val="0"/>
              <w:autoSpaceDN w:val="0"/>
              <w:adjustRightInd w:val="0"/>
              <w:spacing w:before="40" w:after="40" w:line="240" w:lineRule="auto"/>
              <w:ind w:left="428" w:right="101" w:hanging="39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14:paraId="166018C8" w14:textId="77777777" w:rsidR="001C1DF8" w:rsidRPr="001C1DF8" w:rsidRDefault="001C1DF8" w:rsidP="001C1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 w:rsidRPr="001C1DF8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___________________________________</w:t>
            </w:r>
          </w:p>
        </w:tc>
      </w:tr>
    </w:tbl>
    <w:p w14:paraId="3AE916A7" w14:textId="77777777" w:rsidR="001C1DF8" w:rsidRPr="001C1DF8" w:rsidRDefault="001C1DF8" w:rsidP="001C1DF8">
      <w:pPr>
        <w:keepNext/>
        <w:tabs>
          <w:tab w:val="right" w:pos="4678"/>
          <w:tab w:val="left" w:pos="4962"/>
          <w:tab w:val="right" w:pos="9923"/>
        </w:tabs>
        <w:spacing w:before="40" w:after="0" w:line="276" w:lineRule="auto"/>
        <w:ind w:left="284" w:hanging="284"/>
        <w:jc w:val="both"/>
        <w:rPr>
          <w:rFonts w:ascii="Arial" w:eastAsia="Batang" w:hAnsi="Arial" w:cs="Times New Roman"/>
          <w:b/>
          <w:szCs w:val="24"/>
          <w:lang w:eastAsia="pl-PL"/>
        </w:rPr>
      </w:pPr>
    </w:p>
    <w:p w14:paraId="1B16D96A" w14:textId="77777777" w:rsidR="001C1DF8" w:rsidRPr="001C1DF8" w:rsidRDefault="001C1DF8" w:rsidP="001C1DF8">
      <w:pPr>
        <w:keepNext/>
        <w:tabs>
          <w:tab w:val="right" w:pos="4678"/>
          <w:tab w:val="left" w:pos="4962"/>
          <w:tab w:val="right" w:pos="9923"/>
        </w:tabs>
        <w:spacing w:before="40" w:after="0" w:line="276" w:lineRule="auto"/>
        <w:ind w:left="284" w:hanging="284"/>
        <w:jc w:val="both"/>
        <w:rPr>
          <w:rFonts w:ascii="Arial" w:eastAsia="Batang" w:hAnsi="Arial" w:cs="Times New Roman"/>
          <w:b/>
          <w:szCs w:val="24"/>
          <w:lang w:eastAsia="pl-PL"/>
        </w:rPr>
      </w:pPr>
    </w:p>
    <w:p w14:paraId="569F7BB1" w14:textId="77777777" w:rsidR="001C1DF8" w:rsidRPr="001C1DF8" w:rsidRDefault="001C1DF8" w:rsidP="001C1DF8">
      <w:pPr>
        <w:keepNext/>
        <w:spacing w:before="20" w:after="20" w:line="240" w:lineRule="auto"/>
        <w:jc w:val="both"/>
        <w:outlineLvl w:val="3"/>
        <w:rPr>
          <w:rFonts w:ascii="Arial" w:eastAsia="Batang" w:hAnsi="Arial" w:cs="Times New Roman"/>
          <w:b/>
          <w:bCs/>
          <w:sz w:val="24"/>
          <w:lang w:val="x-none" w:eastAsia="x-none"/>
        </w:rPr>
      </w:pPr>
      <w:r w:rsidRPr="001C1DF8">
        <w:rPr>
          <w:rFonts w:ascii="Arial" w:eastAsia="Batang" w:hAnsi="Arial" w:cs="Times New Roman"/>
          <w:b/>
          <w:bCs/>
          <w:sz w:val="24"/>
          <w:lang w:val="x-none" w:eastAsia="x-none"/>
        </w:rPr>
        <w:t xml:space="preserve">UWAGA! </w:t>
      </w:r>
    </w:p>
    <w:p w14:paraId="3F591A61" w14:textId="77777777" w:rsidR="001C1DF8" w:rsidRPr="001C1DF8" w:rsidRDefault="001C1DF8" w:rsidP="001C1DF8">
      <w:pPr>
        <w:tabs>
          <w:tab w:val="right" w:pos="4325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Cs w:val="24"/>
          <w:lang w:eastAsia="pl-PL"/>
        </w:rPr>
      </w:pPr>
      <w:r w:rsidRPr="001C1DF8">
        <w:rPr>
          <w:rFonts w:ascii="Times New Roman" w:eastAsia="Batang" w:hAnsi="Times New Roman" w:cs="Times New Roman"/>
          <w:szCs w:val="24"/>
          <w:lang w:eastAsia="pl-PL"/>
        </w:rPr>
        <w:t>1.</w:t>
      </w:r>
      <w:r w:rsidRPr="001C1DF8">
        <w:rPr>
          <w:rFonts w:ascii="Times New Roman" w:eastAsia="Batang" w:hAnsi="Times New Roman" w:cs="Times New Roman"/>
          <w:szCs w:val="24"/>
          <w:lang w:eastAsia="pl-PL"/>
        </w:rPr>
        <w:tab/>
        <w:t xml:space="preserve">Wniosek bez oceny wieku kostnego – z załączeniem RTG śródręcza oraz arkusza Przebiegu Dotychczasowego Wzrastania Dziecka (siatki centylowe) i bez zgody rodziców/opiekunów na leczenie nie będzie rozpatrywany. </w:t>
      </w:r>
    </w:p>
    <w:p w14:paraId="5855D65A" w14:textId="77777777" w:rsidR="001C1DF8" w:rsidRPr="001C1DF8" w:rsidRDefault="001C1DF8" w:rsidP="001C1DF8">
      <w:pPr>
        <w:tabs>
          <w:tab w:val="right" w:pos="4325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Cs w:val="24"/>
          <w:lang w:eastAsia="pl-PL"/>
        </w:rPr>
      </w:pPr>
      <w:r w:rsidRPr="001C1DF8">
        <w:rPr>
          <w:rFonts w:ascii="Times New Roman" w:eastAsia="Batang" w:hAnsi="Times New Roman" w:cs="Times New Roman"/>
          <w:szCs w:val="24"/>
          <w:lang w:eastAsia="pl-PL"/>
        </w:rPr>
        <w:t>2.</w:t>
      </w:r>
      <w:r w:rsidRPr="001C1DF8">
        <w:rPr>
          <w:rFonts w:ascii="Times New Roman" w:eastAsia="Batang" w:hAnsi="Times New Roman" w:cs="Times New Roman"/>
          <w:szCs w:val="24"/>
          <w:lang w:eastAsia="pl-PL"/>
        </w:rPr>
        <w:tab/>
        <w:t xml:space="preserve">W przypadku braku możliwości wykonania niektórych badań, koniecznych do rozpoznania SNP, należy skierować pacjenta do ośrodka koordynującego. </w:t>
      </w:r>
    </w:p>
    <w:p w14:paraId="700D0FBC" w14:textId="77777777" w:rsidR="001C1DF8" w:rsidRPr="001C1DF8" w:rsidRDefault="001C1DF8" w:rsidP="001C1DF8">
      <w:pPr>
        <w:tabs>
          <w:tab w:val="right" w:pos="4325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Cs w:val="24"/>
          <w:lang w:eastAsia="pl-PL"/>
        </w:rPr>
      </w:pPr>
    </w:p>
    <w:p w14:paraId="4021A5B8" w14:textId="77777777" w:rsidR="001C1DF8" w:rsidRPr="001C1DF8" w:rsidRDefault="001C1DF8" w:rsidP="001C1DF8">
      <w:pPr>
        <w:tabs>
          <w:tab w:val="right" w:pos="4325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Cs w:val="24"/>
          <w:lang w:eastAsia="pl-PL"/>
        </w:rPr>
      </w:pPr>
      <w:r w:rsidRPr="001C1DF8">
        <w:rPr>
          <w:rFonts w:ascii="Times New Roman" w:eastAsia="Batang" w:hAnsi="Times New Roman" w:cs="Times New Roman"/>
          <w:szCs w:val="24"/>
          <w:lang w:eastAsia="pl-PL"/>
        </w:rPr>
        <w:t xml:space="preserve">Wniosek należy wysłać na adres sekretariatu Zespołu Koordynacyjnego ds. Stosowania Hormonu Wzrostu.  </w:t>
      </w:r>
    </w:p>
    <w:p w14:paraId="65DF5896" w14:textId="77777777" w:rsidR="001C1DF8" w:rsidRPr="001C1DF8" w:rsidRDefault="001C1DF8" w:rsidP="001C1DF8">
      <w:pPr>
        <w:keepNext/>
        <w:spacing w:before="120" w:after="60" w:line="240" w:lineRule="auto"/>
        <w:jc w:val="both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</w:pPr>
      <w:r w:rsidRPr="001C1DF8"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  <w:br w:type="page"/>
        <w:t>IB.</w:t>
      </w:r>
      <w:r w:rsidRPr="001C1DF8"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  <w:tab/>
        <w:t xml:space="preserve">Załącznik do Wniosku o przydzielenie preparatu hormonu wzrostu </w:t>
      </w:r>
      <w:r w:rsidRPr="001C1DF8"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  <w:br/>
        <w:t>w</w:t>
      </w:r>
      <w:r w:rsidRPr="001C1DF8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x-none"/>
        </w:rPr>
        <w:t xml:space="preserve"> </w:t>
      </w:r>
      <w:r w:rsidRPr="001C1DF8">
        <w:rPr>
          <w:rFonts w:ascii="Arial" w:eastAsia="Times New Roman" w:hAnsi="Arial" w:cs="Times New Roman"/>
          <w:b/>
          <w:bCs/>
          <w:kern w:val="32"/>
          <w:sz w:val="24"/>
          <w:szCs w:val="32"/>
          <w:lang w:val="x-none" w:eastAsia="x-none"/>
        </w:rPr>
        <w:t>somatotropinowej niedoczynności przysadki.</w:t>
      </w:r>
    </w:p>
    <w:bookmarkEnd w:id="0"/>
    <w:p w14:paraId="44565D0A" w14:textId="77777777" w:rsidR="001C1DF8" w:rsidRPr="001C1DF8" w:rsidRDefault="001C1DF8" w:rsidP="001C1DF8">
      <w:pPr>
        <w:keepNext/>
        <w:spacing w:before="80" w:after="20" w:line="240" w:lineRule="auto"/>
        <w:ind w:left="709" w:hanging="709"/>
        <w:jc w:val="both"/>
        <w:outlineLvl w:val="1"/>
        <w:rPr>
          <w:rFonts w:ascii="Arial" w:eastAsia="Times New Roman" w:hAnsi="Arial" w:cs="Times New Roman"/>
          <w:b/>
          <w:bCs/>
          <w:sz w:val="24"/>
          <w:szCs w:val="24"/>
          <w:lang w:val="x-none"/>
        </w:rPr>
      </w:pPr>
    </w:p>
    <w:p w14:paraId="403C2DB6" w14:textId="77777777" w:rsidR="001C1DF8" w:rsidRPr="001C1DF8" w:rsidRDefault="001C1DF8" w:rsidP="001C1DF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1C1DF8">
        <w:rPr>
          <w:rFonts w:ascii="Times New Roman" w:eastAsia="Times New Roman" w:hAnsi="Times New Roman" w:cs="Times New Roman"/>
          <w:color w:val="000000"/>
          <w:u w:color="000000"/>
        </w:rPr>
        <w:t>Oświadczam, że zapoznałem się/zapoznałam się z:</w:t>
      </w:r>
    </w:p>
    <w:p w14:paraId="5FB27A3A" w14:textId="77777777" w:rsidR="001C1DF8" w:rsidRPr="001C1DF8" w:rsidRDefault="001C1DF8" w:rsidP="001C1DF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1C1DF8">
        <w:rPr>
          <w:rFonts w:ascii="Times New Roman" w:eastAsia="Times New Roman" w:hAnsi="Times New Roman" w:cs="Times New Roman"/>
          <w:color w:val="000000"/>
          <w:u w:color="000000"/>
        </w:rPr>
        <w:t>1) informacją dotyczącą zasad przetwarzania danych osobowych przez Narodowy Fundusz Zdrowia (zwany NFZ) w zakresie systemu monitorowania programów lekowych, o którym mowa w art. 188c oraz przetwarzania i ochrony danych, o której mowa w dziale VIII ustawy z dnia 27 sierpnia 2004 r. o świadczeniach opieki zdrowotnej finansowanych ze środków publicznych,</w:t>
      </w:r>
    </w:p>
    <w:p w14:paraId="5D07FE7A" w14:textId="77777777" w:rsidR="001C1DF8" w:rsidRPr="001C1DF8" w:rsidRDefault="001C1DF8" w:rsidP="001C1DF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1C1DF8">
        <w:rPr>
          <w:rFonts w:ascii="Times New Roman" w:eastAsia="Times New Roman" w:hAnsi="Times New Roman" w:cs="Times New Roman"/>
          <w:color w:val="000000"/>
          <w:u w:color="000000"/>
        </w:rPr>
        <w:t>2) poniższą informacją dotyczącą przetwarzania danych osobowych przez NFZ w zakresie realizacji zadań statutowych i obowiązków ustawowych:</w:t>
      </w:r>
    </w:p>
    <w:p w14:paraId="16BA6E62" w14:textId="77777777" w:rsidR="001C1DF8" w:rsidRPr="001C1DF8" w:rsidRDefault="001C1DF8" w:rsidP="001C1DF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1C1DF8">
        <w:rPr>
          <w:rFonts w:ascii="Times New Roman" w:eastAsia="Times New Roman" w:hAnsi="Times New Roman" w:cs="Times New Roman"/>
          <w:color w:val="000000"/>
          <w:u w:color="000000"/>
        </w:rPr>
        <w:t>▪ administratorem Pani/Pana danych osobowych jest Narodowy Fundusz Zdrowia z siedzibą w Warszawie, ul. Rakowiecka 26/30, 02-528 Warszawa,</w:t>
      </w:r>
    </w:p>
    <w:p w14:paraId="092953D6" w14:textId="77777777" w:rsidR="001C1DF8" w:rsidRPr="001C1DF8" w:rsidRDefault="001C1DF8" w:rsidP="001C1DF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1C1DF8">
        <w:rPr>
          <w:rFonts w:ascii="Times New Roman" w:eastAsia="Times New Roman" w:hAnsi="Times New Roman" w:cs="Times New Roman"/>
          <w:color w:val="000000"/>
          <w:u w:color="000000"/>
        </w:rPr>
        <w:t>▪ Pani/Pana dane osobowe będą przetwarzane w celu realizacji zadań statutowych i obowiązków ustawowych Narodowego Funduszu Zdrowia w szczególności wskazanych w ustawie z dnia 27 sierpnia 2004 r. o świadczeniach opieki zdrowotnej finansowanych ze środków publicznych,</w:t>
      </w:r>
    </w:p>
    <w:p w14:paraId="1181EEFE" w14:textId="77777777" w:rsidR="001C1DF8" w:rsidRPr="001C1DF8" w:rsidRDefault="001C1DF8" w:rsidP="001C1DF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1C1DF8">
        <w:rPr>
          <w:rFonts w:ascii="Times New Roman" w:eastAsia="Times New Roman" w:hAnsi="Times New Roman" w:cs="Times New Roman"/>
          <w:color w:val="000000"/>
          <w:u w:color="000000"/>
        </w:rPr>
        <w:t>▪ w odniesieniu do danych przetwarzanych przez NFZ, Pani/Panu przysługuje prawo do: dostępu do treści swoich danych osobowych; sprostowania danych osobowych; usunięcia danych osobowych (o ile w danym przypadku przysługuje); ograniczenia przetwarzania danych osobowych; wniesienia sprzeciwu wobec przetwarzania danych osobowych (o ile w danym przypadku przysługuje); cofnięcia zgody w dowolnym momencie bez wpływu na zgodność z prawem przetwarzania (jeżeli przetwarzanie odbywa się na podstawie zgody), którego dokonano na podstawie zgody przed jej cofnięciem; wniesienia skargi do Prezesa Urzędu Ochrony Danych Osobowych.</w:t>
      </w:r>
    </w:p>
    <w:p w14:paraId="40BA4D3B" w14:textId="77777777" w:rsidR="001C1DF8" w:rsidRPr="001C1DF8" w:rsidRDefault="001C1DF8" w:rsidP="001C1DF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1C1DF8">
        <w:rPr>
          <w:rFonts w:ascii="Times New Roman" w:eastAsia="Times New Roman" w:hAnsi="Times New Roman" w:cs="Times New Roman"/>
          <w:color w:val="000000"/>
          <w:u w:color="000000"/>
        </w:rPr>
        <w:t xml:space="preserve">Każdy wniosek dotyczący realizacji z w/w praw zostanie rozpatrzony zgodnie z RODO. </w:t>
      </w:r>
    </w:p>
    <w:p w14:paraId="4631AACC" w14:textId="77777777" w:rsidR="001C1DF8" w:rsidRPr="001C1DF8" w:rsidRDefault="001C1DF8" w:rsidP="001C1DF8">
      <w:pPr>
        <w:tabs>
          <w:tab w:val="right" w:leader="underscore" w:pos="3899"/>
        </w:tabs>
        <w:spacing w:before="160" w:after="0" w:line="240" w:lineRule="auto"/>
        <w:jc w:val="both"/>
        <w:rPr>
          <w:rFonts w:ascii="Times New Roman" w:eastAsia="Batang" w:hAnsi="Times New Roman" w:cs="Times New Roman"/>
          <w:lang w:val="x-none" w:eastAsia="x-none"/>
        </w:rPr>
      </w:pPr>
      <w:r w:rsidRPr="001C1DF8">
        <w:rPr>
          <w:rFonts w:ascii="Times New Roman" w:eastAsia="Batang" w:hAnsi="Times New Roman" w:cs="Times New Roman"/>
          <w:color w:val="000000"/>
          <w:u w:color="000000"/>
          <w:lang w:val="x-none" w:eastAsia="x-none"/>
        </w:rPr>
        <w:t>Pozostałe informacje dotyczące przetwarzania danych osobowych przez NFZ, dostępne są na stronie internetowej: www.nfz.gov.pl/bip/informacja-ado-nfz/</w:t>
      </w:r>
    </w:p>
    <w:p w14:paraId="7A723031" w14:textId="77777777" w:rsidR="001C1DF8" w:rsidRPr="001C1DF8" w:rsidRDefault="001C1DF8" w:rsidP="001C1DF8">
      <w:pPr>
        <w:tabs>
          <w:tab w:val="right" w:leader="underscore" w:pos="3899"/>
        </w:tabs>
        <w:spacing w:before="160" w:after="0" w:line="240" w:lineRule="auto"/>
        <w:ind w:firstLine="426"/>
        <w:jc w:val="both"/>
        <w:rPr>
          <w:rFonts w:ascii="Times New Roman" w:eastAsia="Batang" w:hAnsi="Times New Roman" w:cs="Times New Roman"/>
          <w:lang w:val="x-none" w:eastAsia="x-none"/>
        </w:rPr>
      </w:pPr>
      <w:r w:rsidRPr="001C1DF8">
        <w:rPr>
          <w:rFonts w:ascii="Times New Roman" w:eastAsia="Batang" w:hAnsi="Times New Roman" w:cs="Times New Roman"/>
          <w:lang w:val="x-none" w:eastAsia="x-none"/>
        </w:rPr>
        <w:t xml:space="preserve">Jednocześnie wyrażam zgodę na leczenie hormonem wzrostu mojego dziecka. Zobowiązuję się do podawania </w:t>
      </w:r>
      <w:r w:rsidRPr="001C1DF8">
        <w:rPr>
          <w:rFonts w:ascii="Times New Roman" w:eastAsia="Batang" w:hAnsi="Times New Roman" w:cs="Times New Roman"/>
          <w:lang w:eastAsia="x-none"/>
        </w:rPr>
        <w:t xml:space="preserve">leku </w:t>
      </w:r>
      <w:r w:rsidRPr="001C1DF8">
        <w:rPr>
          <w:rFonts w:ascii="Times New Roman" w:eastAsia="Batang" w:hAnsi="Times New Roman" w:cs="Times New Roman"/>
          <w:lang w:val="x-none" w:eastAsia="x-none"/>
        </w:rPr>
        <w:t>zgodnie z zaleceniami lekarskimi oraz stawienia się na badania kontrolne w</w:t>
      </w:r>
      <w:r w:rsidRPr="001C1DF8">
        <w:rPr>
          <w:rFonts w:ascii="Times New Roman" w:eastAsia="Batang" w:hAnsi="Times New Roman" w:cs="Times New Roman"/>
          <w:lang w:eastAsia="x-none"/>
        </w:rPr>
        <w:t> </w:t>
      </w:r>
      <w:r w:rsidRPr="001C1DF8">
        <w:rPr>
          <w:rFonts w:ascii="Times New Roman" w:eastAsia="Batang" w:hAnsi="Times New Roman" w:cs="Times New Roman"/>
          <w:lang w:val="x-none" w:eastAsia="x-none"/>
        </w:rPr>
        <w:t>wyznaczonych terminach.</w:t>
      </w:r>
    </w:p>
    <w:p w14:paraId="09AFD113" w14:textId="77777777" w:rsidR="001C1DF8" w:rsidRPr="001C1DF8" w:rsidRDefault="001C1DF8" w:rsidP="001C1DF8">
      <w:pPr>
        <w:tabs>
          <w:tab w:val="right" w:leader="underscore" w:pos="3899"/>
        </w:tabs>
        <w:spacing w:before="160" w:after="0" w:line="240" w:lineRule="auto"/>
        <w:ind w:firstLine="426"/>
        <w:jc w:val="both"/>
        <w:rPr>
          <w:rFonts w:ascii="Times New Roman" w:eastAsia="Batang" w:hAnsi="Times New Roman" w:cs="Times New Roman"/>
          <w:lang w:val="x-none" w:eastAsia="x-none"/>
        </w:rPr>
      </w:pPr>
      <w:r w:rsidRPr="001C1DF8">
        <w:rPr>
          <w:rFonts w:ascii="Times New Roman" w:eastAsia="Batang" w:hAnsi="Times New Roman" w:cs="Times New Roman"/>
          <w:lang w:val="x-none" w:eastAsia="x-none"/>
        </w:rPr>
        <w:t>Jestem poinformowana(y) o istocie choroby, możliwości wystąpienia objawów niepożądanych i powikłań zastosowanej terapii oraz o możliwości zaprzestania terapii.</w:t>
      </w:r>
    </w:p>
    <w:p w14:paraId="38F47063" w14:textId="77777777" w:rsidR="001C1DF8" w:rsidRPr="001C1DF8" w:rsidRDefault="001C1DF8" w:rsidP="001C1D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4885F6F" w14:textId="77777777" w:rsidR="001C1DF8" w:rsidRPr="001C1DF8" w:rsidRDefault="001C1DF8" w:rsidP="001C1D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EC1D427" w14:textId="77777777" w:rsidR="001C1DF8" w:rsidRPr="001C1DF8" w:rsidRDefault="001C1DF8" w:rsidP="001C1D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724"/>
      </w:tblGrid>
      <w:tr w:rsidR="001C1DF8" w:rsidRPr="001C1DF8" w14:paraId="51D2331B" w14:textId="77777777" w:rsidTr="001B2024">
        <w:tc>
          <w:tcPr>
            <w:tcW w:w="3331" w:type="dxa"/>
          </w:tcPr>
          <w:p w14:paraId="7CF4CA29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  <w:t>Data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  <w:tab/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  <w:tab/>
            </w:r>
          </w:p>
        </w:tc>
        <w:tc>
          <w:tcPr>
            <w:tcW w:w="6724" w:type="dxa"/>
          </w:tcPr>
          <w:p w14:paraId="55FC799C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  <w:t>Podpis opiekuna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  <w:tab/>
            </w:r>
          </w:p>
        </w:tc>
      </w:tr>
      <w:tr w:rsidR="001C1DF8" w:rsidRPr="001C1DF8" w14:paraId="190CB0CB" w14:textId="77777777" w:rsidTr="001B2024">
        <w:tc>
          <w:tcPr>
            <w:tcW w:w="3331" w:type="dxa"/>
          </w:tcPr>
          <w:p w14:paraId="07FF800F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</w:p>
          <w:p w14:paraId="6FE06C7B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</w:p>
          <w:p w14:paraId="0FAE8AE5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</w:p>
        </w:tc>
        <w:tc>
          <w:tcPr>
            <w:tcW w:w="6724" w:type="dxa"/>
          </w:tcPr>
          <w:p w14:paraId="36132F5C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</w:p>
        </w:tc>
      </w:tr>
      <w:tr w:rsidR="001C1DF8" w:rsidRPr="001C1DF8" w14:paraId="2E47441C" w14:textId="77777777" w:rsidTr="001B2024">
        <w:tc>
          <w:tcPr>
            <w:tcW w:w="3331" w:type="dxa"/>
          </w:tcPr>
          <w:p w14:paraId="16E72375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</w:p>
        </w:tc>
        <w:tc>
          <w:tcPr>
            <w:tcW w:w="6724" w:type="dxa"/>
          </w:tcPr>
          <w:p w14:paraId="3C47EC76" w14:textId="77777777" w:rsidR="001C1DF8" w:rsidRPr="001C1DF8" w:rsidRDefault="001C1DF8" w:rsidP="001C1DF8">
            <w:pPr>
              <w:tabs>
                <w:tab w:val="right" w:leader="underscore" w:pos="4887"/>
              </w:tabs>
              <w:spacing w:after="0" w:line="240" w:lineRule="auto"/>
              <w:jc w:val="both"/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</w:pPr>
            <w:r w:rsidRPr="001C1DF8"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  <w:t>Podpis lekarza</w:t>
            </w:r>
            <w:r w:rsidRPr="001C1DF8">
              <w:rPr>
                <w:rFonts w:ascii="Arial Narrow" w:eastAsia="Batang" w:hAnsi="Arial Narrow" w:cs="Times New Roman"/>
                <w:bCs/>
                <w:szCs w:val="24"/>
                <w:lang w:val="x-none" w:eastAsia="x-none"/>
              </w:rPr>
              <w:tab/>
            </w:r>
          </w:p>
        </w:tc>
      </w:tr>
    </w:tbl>
    <w:p w14:paraId="7F0CA675" w14:textId="77777777" w:rsidR="001C1DF8" w:rsidRPr="001C1DF8" w:rsidRDefault="001C1DF8" w:rsidP="001C1D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35AD0DD" w14:textId="77777777" w:rsidR="001C1DF8" w:rsidRPr="001C1DF8" w:rsidRDefault="001C1DF8" w:rsidP="001C1DF8">
      <w:pPr>
        <w:spacing w:after="0" w:line="240" w:lineRule="auto"/>
        <w:jc w:val="center"/>
        <w:rPr>
          <w:rFonts w:ascii="Times New Roman" w:eastAsia="Batang" w:hAnsi="Times New Roman" w:cs="Times New Roman"/>
          <w:i/>
          <w:szCs w:val="24"/>
          <w:lang w:eastAsia="pl-PL"/>
        </w:rPr>
      </w:pPr>
    </w:p>
    <w:p w14:paraId="6E0B7996" w14:textId="77777777" w:rsidR="001C1DF8" w:rsidRPr="001C1DF8" w:rsidRDefault="001C1DF8" w:rsidP="001C1D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bookmarkStart w:id="1" w:name="_Toc60377946"/>
      <w:bookmarkStart w:id="2" w:name="_Toc80093098"/>
      <w:bookmarkStart w:id="3" w:name="_Toc103403805"/>
      <w:r w:rsidRPr="001C1DF8">
        <w:rPr>
          <w:rFonts w:ascii="Times New Roman" w:eastAsia="Times New Roman" w:hAnsi="Times New Roman" w:cs="Times New Roman"/>
          <w:color w:val="000000"/>
          <w:szCs w:val="24"/>
          <w:u w:color="000000"/>
        </w:rPr>
        <w:t>Administrator danych osobowych – Świadczeniodawca,  zobowiązuje się do przestrzegania przepisów prawa powszechnie obowiązującego dotyczących zapewnienia zgodnego z prawem przetwarzania 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 rozporządzenie o ochronie danych - RODO), w tym realizacji obowiązku informacyjnego, o którym mowa w art. 13 i 14 (jeśli dotyczy) RODO.</w:t>
      </w:r>
    </w:p>
    <w:p w14:paraId="41FCB1AA" w14:textId="1AF00E54" w:rsidR="00085403" w:rsidRDefault="00085403" w:rsidP="001C1DF8">
      <w:bookmarkStart w:id="4" w:name="_GoBack"/>
      <w:bookmarkEnd w:id="1"/>
      <w:bookmarkEnd w:id="2"/>
      <w:bookmarkEnd w:id="3"/>
      <w:bookmarkEnd w:id="4"/>
    </w:p>
    <w:sectPr w:rsidR="00085403" w:rsidSect="00883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F4"/>
    <w:rsid w:val="00085403"/>
    <w:rsid w:val="001C1DF8"/>
    <w:rsid w:val="003815F4"/>
    <w:rsid w:val="008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B568"/>
  <w15:chartTrackingRefBased/>
  <w15:docId w15:val="{425F56E2-B3FE-4FD4-AEB5-E0FC23D1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zwa sceny"/>
    <w:basedOn w:val="Normalny"/>
    <w:next w:val="Normalny"/>
    <w:link w:val="Nagwek1Znak"/>
    <w:uiPriority w:val="9"/>
    <w:qFormat/>
    <w:rsid w:val="001C1DF8"/>
    <w:pPr>
      <w:keepNext/>
      <w:spacing w:before="120" w:after="60" w:line="240" w:lineRule="auto"/>
      <w:ind w:left="567" w:hanging="567"/>
      <w:jc w:val="both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1DF8"/>
    <w:pPr>
      <w:keepNext/>
      <w:spacing w:before="80" w:after="20" w:line="240" w:lineRule="auto"/>
      <w:ind w:left="709" w:hanging="709"/>
      <w:jc w:val="both"/>
      <w:outlineLvl w:val="1"/>
    </w:pPr>
    <w:rPr>
      <w:rFonts w:ascii="Arial" w:eastAsia="Times New Roman" w:hAnsi="Arial" w:cs="Times New Roman"/>
      <w:b/>
      <w:bCs/>
      <w:color w:val="000000"/>
      <w:sz w:val="24"/>
      <w:szCs w:val="24"/>
      <w:lang w:val="x-none"/>
    </w:rPr>
  </w:style>
  <w:style w:type="paragraph" w:styleId="Nagwek3">
    <w:name w:val="heading 3"/>
    <w:aliases w:val="bohater"/>
    <w:basedOn w:val="Normalny"/>
    <w:next w:val="Normalny"/>
    <w:link w:val="Nagwek3Znak"/>
    <w:uiPriority w:val="9"/>
    <w:qFormat/>
    <w:rsid w:val="001C1DF8"/>
    <w:pPr>
      <w:keepNext/>
      <w:spacing w:before="20" w:after="20" w:line="240" w:lineRule="auto"/>
      <w:ind w:left="284" w:hanging="284"/>
      <w:jc w:val="both"/>
      <w:outlineLvl w:val="2"/>
    </w:pPr>
    <w:rPr>
      <w:rFonts w:ascii="Arial" w:eastAsia="Batang" w:hAnsi="Arial" w:cs="Times New Roman"/>
      <w:b/>
      <w:bCs/>
      <w:color w:val="000000"/>
      <w:sz w:val="24"/>
      <w:szCs w:val="26"/>
      <w:lang w:val="x-none" w:eastAsia="x-none"/>
    </w:rPr>
  </w:style>
  <w:style w:type="paragraph" w:styleId="Nagwek4">
    <w:name w:val="heading 4"/>
    <w:aliases w:val="dialogi"/>
    <w:basedOn w:val="Nagwek3"/>
    <w:next w:val="Normalny"/>
    <w:link w:val="Nagwek4Znak"/>
    <w:uiPriority w:val="9"/>
    <w:qFormat/>
    <w:rsid w:val="001C1DF8"/>
    <w:pPr>
      <w:ind w:left="0" w:firstLine="0"/>
      <w:outlineLvl w:val="3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zwa sceny Znak"/>
    <w:basedOn w:val="Domylnaczcionkaakapitu"/>
    <w:link w:val="Nagwek1"/>
    <w:uiPriority w:val="9"/>
    <w:rsid w:val="001C1DF8"/>
    <w:rPr>
      <w:rFonts w:ascii="Arial" w:eastAsia="Times New Roman" w:hAnsi="Arial" w:cs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1C1DF8"/>
    <w:rPr>
      <w:rFonts w:ascii="Arial" w:eastAsia="Times New Roman" w:hAnsi="Arial" w:cs="Times New Roman"/>
      <w:b/>
      <w:bCs/>
      <w:color w:val="000000"/>
      <w:sz w:val="24"/>
      <w:szCs w:val="24"/>
      <w:lang w:val="x-none"/>
    </w:rPr>
  </w:style>
  <w:style w:type="character" w:customStyle="1" w:styleId="Nagwek3Znak">
    <w:name w:val="Nagłówek 3 Znak"/>
    <w:aliases w:val="bohater Znak"/>
    <w:basedOn w:val="Domylnaczcionkaakapitu"/>
    <w:link w:val="Nagwek3"/>
    <w:uiPriority w:val="9"/>
    <w:rsid w:val="001C1DF8"/>
    <w:rPr>
      <w:rFonts w:ascii="Arial" w:eastAsia="Batang" w:hAnsi="Arial" w:cs="Times New Roman"/>
      <w:b/>
      <w:bCs/>
      <w:color w:val="000000"/>
      <w:sz w:val="24"/>
      <w:szCs w:val="26"/>
      <w:lang w:val="x-none" w:eastAsia="x-none"/>
    </w:rPr>
  </w:style>
  <w:style w:type="character" w:customStyle="1" w:styleId="Nagwek4Znak">
    <w:name w:val="Nagłówek 4 Znak"/>
    <w:aliases w:val="dialogi Znak"/>
    <w:basedOn w:val="Domylnaczcionkaakapitu"/>
    <w:link w:val="Nagwek4"/>
    <w:uiPriority w:val="9"/>
    <w:rsid w:val="001C1DF8"/>
    <w:rPr>
      <w:rFonts w:ascii="Arial" w:eastAsia="Batang" w:hAnsi="Arial" w:cs="Times New Roman"/>
      <w:b/>
      <w:bCs/>
      <w:color w:val="000000"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1C1DF8"/>
  </w:style>
  <w:style w:type="paragraph" w:customStyle="1" w:styleId="W01pp1A">
    <w:name w:val="W_01_pp_1_A"/>
    <w:basedOn w:val="Normalny"/>
    <w:link w:val="W01pp1AZnak"/>
    <w:rsid w:val="001C1DF8"/>
    <w:pPr>
      <w:tabs>
        <w:tab w:val="right" w:leader="underscore" w:pos="3899"/>
      </w:tabs>
      <w:spacing w:before="160" w:after="0" w:line="240" w:lineRule="auto"/>
      <w:ind w:firstLine="851"/>
      <w:jc w:val="both"/>
    </w:pPr>
    <w:rPr>
      <w:rFonts w:ascii="Times New Roman" w:eastAsia="Batang" w:hAnsi="Times New Roman" w:cs="Times New Roman"/>
      <w:sz w:val="24"/>
      <w:szCs w:val="20"/>
      <w:lang w:val="x-none" w:eastAsia="x-none"/>
    </w:rPr>
  </w:style>
  <w:style w:type="paragraph" w:customStyle="1" w:styleId="xwniosek3">
    <w:name w:val="x_wniosek3"/>
    <w:basedOn w:val="Normalny"/>
    <w:rsid w:val="001C1DF8"/>
    <w:pPr>
      <w:spacing w:after="0" w:line="240" w:lineRule="auto"/>
      <w:jc w:val="center"/>
    </w:pPr>
    <w:rPr>
      <w:rFonts w:ascii="Times New Roman" w:eastAsia="Batang" w:hAnsi="Times New Roman" w:cs="Times New Roman"/>
      <w:b/>
      <w:sz w:val="24"/>
      <w:szCs w:val="20"/>
      <w:lang w:eastAsia="pl-PL"/>
    </w:rPr>
  </w:style>
  <w:style w:type="paragraph" w:customStyle="1" w:styleId="W01pp1AX2">
    <w:name w:val="W_01_pp_1_AX2"/>
    <w:basedOn w:val="W01pp1A"/>
    <w:rsid w:val="001C1DF8"/>
    <w:pPr>
      <w:tabs>
        <w:tab w:val="clear" w:pos="3899"/>
        <w:tab w:val="right" w:leader="underscore" w:pos="4887"/>
      </w:tabs>
      <w:spacing w:before="0"/>
      <w:ind w:firstLine="0"/>
    </w:pPr>
    <w:rPr>
      <w:rFonts w:ascii="Arial Narrow" w:hAnsi="Arial Narrow"/>
      <w:bCs/>
      <w:sz w:val="22"/>
      <w:szCs w:val="24"/>
    </w:rPr>
  </w:style>
  <w:style w:type="paragraph" w:customStyle="1" w:styleId="xwniosek1">
    <w:name w:val="x_wniosek_1"/>
    <w:basedOn w:val="Normalny"/>
    <w:rsid w:val="001C1DF8"/>
    <w:pPr>
      <w:spacing w:after="0" w:line="240" w:lineRule="auto"/>
      <w:jc w:val="center"/>
    </w:pPr>
    <w:rPr>
      <w:rFonts w:ascii="Times New Roman" w:eastAsia="Batang" w:hAnsi="Times New Roman" w:cs="Times New Roman"/>
      <w:b/>
      <w:sz w:val="24"/>
      <w:szCs w:val="24"/>
      <w:lang w:eastAsia="pl-PL"/>
    </w:rPr>
  </w:style>
  <w:style w:type="paragraph" w:customStyle="1" w:styleId="xwniosek4">
    <w:name w:val="x_wniosek_4"/>
    <w:basedOn w:val="Normalny"/>
    <w:rsid w:val="001C1DF8"/>
    <w:pPr>
      <w:spacing w:after="0" w:line="240" w:lineRule="auto"/>
      <w:jc w:val="center"/>
    </w:pPr>
    <w:rPr>
      <w:rFonts w:ascii="Times New Roman" w:eastAsia="Batang" w:hAnsi="Times New Roman" w:cs="Times New Roman"/>
      <w:i/>
      <w:szCs w:val="24"/>
      <w:lang w:eastAsia="pl-PL"/>
    </w:rPr>
  </w:style>
  <w:style w:type="paragraph" w:customStyle="1" w:styleId="W0112bold">
    <w:name w:val="W_01_12_bold"/>
    <w:basedOn w:val="Normalny"/>
    <w:rsid w:val="001C1DF8"/>
    <w:pPr>
      <w:keepNext/>
      <w:tabs>
        <w:tab w:val="right" w:pos="4678"/>
        <w:tab w:val="left" w:pos="4962"/>
        <w:tab w:val="right" w:pos="9923"/>
      </w:tabs>
      <w:spacing w:before="40" w:after="0" w:line="276" w:lineRule="auto"/>
      <w:ind w:left="284" w:hanging="284"/>
      <w:jc w:val="both"/>
    </w:pPr>
    <w:rPr>
      <w:rFonts w:ascii="Arial" w:eastAsia="Batang" w:hAnsi="Arial" w:cs="Times New Roman"/>
      <w:b/>
      <w:szCs w:val="24"/>
      <w:lang w:eastAsia="pl-PL"/>
    </w:rPr>
  </w:style>
  <w:style w:type="paragraph" w:customStyle="1" w:styleId="W01pp1uwagi">
    <w:name w:val="W_01_pp_1_uwagi"/>
    <w:basedOn w:val="Normalny"/>
    <w:autoRedefine/>
    <w:rsid w:val="001C1DF8"/>
    <w:pPr>
      <w:tabs>
        <w:tab w:val="right" w:pos="4325"/>
      </w:tabs>
      <w:spacing w:after="0" w:line="240" w:lineRule="auto"/>
      <w:ind w:left="426" w:hanging="426"/>
      <w:jc w:val="both"/>
    </w:pPr>
    <w:rPr>
      <w:rFonts w:ascii="Arial Narrow" w:eastAsia="Batang" w:hAnsi="Arial Narrow" w:cs="Times New Roman"/>
      <w:szCs w:val="24"/>
      <w:lang w:eastAsia="pl-PL"/>
    </w:rPr>
  </w:style>
  <w:style w:type="paragraph" w:customStyle="1" w:styleId="W01pp1">
    <w:name w:val="W_01_pp_1"/>
    <w:basedOn w:val="Normalny"/>
    <w:rsid w:val="001C1DF8"/>
    <w:pPr>
      <w:tabs>
        <w:tab w:val="right" w:pos="4325"/>
      </w:tabs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Cs w:val="24"/>
      <w:lang w:eastAsia="pl-PL"/>
    </w:rPr>
  </w:style>
  <w:style w:type="paragraph" w:customStyle="1" w:styleId="0">
    <w:name w:val="0"/>
    <w:basedOn w:val="W01pp1A"/>
    <w:rsid w:val="001C1DF8"/>
    <w:pPr>
      <w:tabs>
        <w:tab w:val="right" w:pos="0"/>
      </w:tabs>
      <w:spacing w:before="0"/>
      <w:ind w:firstLine="0"/>
      <w:jc w:val="center"/>
    </w:pPr>
    <w:rPr>
      <w:i/>
      <w:sz w:val="16"/>
      <w:szCs w:val="24"/>
      <w:lang w:val="pl-PL" w:eastAsia="pl-PL"/>
    </w:rPr>
  </w:style>
  <w:style w:type="character" w:customStyle="1" w:styleId="W01pp1AZnak">
    <w:name w:val="W_01_pp_1_A Znak"/>
    <w:link w:val="W01pp1A"/>
    <w:locked/>
    <w:rsid w:val="001C1DF8"/>
    <w:rPr>
      <w:rFonts w:ascii="Times New Roman" w:eastAsia="Batang" w:hAnsi="Times New Roman" w:cs="Times New Roman"/>
      <w:sz w:val="24"/>
      <w:szCs w:val="20"/>
      <w:lang w:val="x-none" w:eastAsia="x-none"/>
    </w:rPr>
  </w:style>
  <w:style w:type="paragraph" w:customStyle="1" w:styleId="Y0113">
    <w:name w:val="Y_01_1/3"/>
    <w:basedOn w:val="W01pp1"/>
    <w:rsid w:val="001C1DF8"/>
    <w:pPr>
      <w:keepLines/>
      <w:tabs>
        <w:tab w:val="clear" w:pos="4325"/>
        <w:tab w:val="right" w:pos="350"/>
        <w:tab w:val="right" w:leader="underscore" w:pos="3307"/>
      </w:tabs>
      <w:spacing w:before="80" w:line="312" w:lineRule="auto"/>
      <w:ind w:left="425" w:hanging="425"/>
      <w:jc w:val="left"/>
    </w:pPr>
    <w:rPr>
      <w:rFonts w:ascii="Arial Narrow" w:hAnsi="Arial Narrow"/>
      <w:bCs/>
      <w:color w:val="000000"/>
    </w:rPr>
  </w:style>
  <w:style w:type="paragraph" w:customStyle="1" w:styleId="Y0123">
    <w:name w:val="Y_01_2/3"/>
    <w:basedOn w:val="Y0113"/>
    <w:rsid w:val="001C1DF8"/>
    <w:pPr>
      <w:tabs>
        <w:tab w:val="clear" w:pos="3307"/>
        <w:tab w:val="right" w:leader="underscore" w:pos="7893"/>
      </w:tabs>
    </w:pPr>
  </w:style>
  <w:style w:type="paragraph" w:customStyle="1" w:styleId="Y0112">
    <w:name w:val="Y_01_1/2"/>
    <w:basedOn w:val="Y0113"/>
    <w:rsid w:val="001C1DF8"/>
    <w:pPr>
      <w:tabs>
        <w:tab w:val="clear" w:pos="3307"/>
        <w:tab w:val="right" w:leader="underscore" w:pos="4928"/>
      </w:tabs>
    </w:pPr>
    <w:rPr>
      <w:rFonts w:cs="Arial"/>
    </w:rPr>
  </w:style>
  <w:style w:type="paragraph" w:customStyle="1" w:styleId="Y0133">
    <w:name w:val="Y_01_3/3"/>
    <w:basedOn w:val="Y0113"/>
    <w:rsid w:val="001C1DF8"/>
    <w:pPr>
      <w:tabs>
        <w:tab w:val="clear" w:pos="3307"/>
        <w:tab w:val="right" w:leader="underscore" w:pos="9923"/>
      </w:tabs>
    </w:pPr>
  </w:style>
  <w:style w:type="paragraph" w:customStyle="1" w:styleId="00">
    <w:name w:val="00"/>
    <w:basedOn w:val="0"/>
    <w:rsid w:val="001C1DF8"/>
    <w:rPr>
      <w:sz w:val="8"/>
    </w:rPr>
  </w:style>
  <w:style w:type="paragraph" w:customStyle="1" w:styleId="Owiadczam">
    <w:name w:val="Oświadczam"/>
    <w:basedOn w:val="W0112bold"/>
    <w:rsid w:val="001C1DF8"/>
    <w:pPr>
      <w:ind w:left="0" w:firstLine="851"/>
    </w:pPr>
  </w:style>
  <w:style w:type="paragraph" w:customStyle="1" w:styleId="Y0114">
    <w:name w:val="Y_01_1/4"/>
    <w:basedOn w:val="Y0113"/>
    <w:rsid w:val="001C1DF8"/>
    <w:pPr>
      <w:tabs>
        <w:tab w:val="clear" w:pos="3307"/>
        <w:tab w:val="right" w:leader="underscore" w:pos="2480"/>
      </w:tabs>
    </w:pPr>
  </w:style>
  <w:style w:type="paragraph" w:customStyle="1" w:styleId="Y01C">
    <w:name w:val="Y_01_C"/>
    <w:basedOn w:val="Y0113"/>
    <w:rsid w:val="001C1DF8"/>
    <w:pPr>
      <w:tabs>
        <w:tab w:val="clear" w:pos="3307"/>
      </w:tabs>
      <w:ind w:left="0" w:firstLine="0"/>
      <w:jc w:val="center"/>
    </w:pPr>
  </w:style>
  <w:style w:type="paragraph" w:customStyle="1" w:styleId="xwniosek2">
    <w:name w:val="x_wniosek_2"/>
    <w:basedOn w:val="xwniosek1"/>
    <w:rsid w:val="001C1DF8"/>
    <w:pPr>
      <w:spacing w:before="120" w:after="120"/>
    </w:pPr>
  </w:style>
  <w:style w:type="paragraph" w:customStyle="1" w:styleId="YPodpis">
    <w:name w:val="Y_Podpis"/>
    <w:basedOn w:val="Normalny"/>
    <w:rsid w:val="001C1DF8"/>
    <w:pPr>
      <w:spacing w:after="120" w:line="240" w:lineRule="auto"/>
      <w:jc w:val="center"/>
    </w:pPr>
    <w:rPr>
      <w:rFonts w:ascii="Times New Roman" w:eastAsia="Times New Roman" w:hAnsi="Times New Roman" w:cs="Times New Roman"/>
      <w:i/>
      <w:sz w:val="16"/>
      <w:szCs w:val="24"/>
    </w:rPr>
  </w:style>
  <w:style w:type="paragraph" w:customStyle="1" w:styleId="QX2PODPIS">
    <w:name w:val="QX2_PODPIS"/>
    <w:basedOn w:val="Normalny"/>
    <w:rsid w:val="001C1DF8"/>
    <w:pPr>
      <w:tabs>
        <w:tab w:val="right" w:pos="314"/>
        <w:tab w:val="right" w:leader="underscore" w:pos="4662"/>
      </w:tabs>
      <w:autoSpaceDE w:val="0"/>
      <w:autoSpaceDN w:val="0"/>
      <w:adjustRightInd w:val="0"/>
      <w:spacing w:before="40" w:after="40" w:line="240" w:lineRule="auto"/>
      <w:ind w:left="428" w:right="101" w:hanging="399"/>
      <w:jc w:val="center"/>
    </w:pPr>
    <w:rPr>
      <w:rFonts w:ascii="Times New Roman" w:eastAsia="Times New Roman" w:hAnsi="Times New Roman" w:cs="Times New Roman"/>
      <w:i/>
      <w:color w:val="000000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2137</Words>
  <Characters>12828</Characters>
  <Application>Microsoft Office Word</Application>
  <DocSecurity>0</DocSecurity>
  <Lines>106</Lines>
  <Paragraphs>29</Paragraphs>
  <ScaleCrop>false</ScaleCrop>
  <Company>IPCZD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Bandoch</dc:creator>
  <cp:keywords/>
  <dc:description/>
  <cp:lastModifiedBy>Martyna Bandoch</cp:lastModifiedBy>
  <cp:revision>3</cp:revision>
  <dcterms:created xsi:type="dcterms:W3CDTF">2024-10-23T12:39:00Z</dcterms:created>
  <dcterms:modified xsi:type="dcterms:W3CDTF">2024-10-23T12:51:00Z</dcterms:modified>
</cp:coreProperties>
</file>