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A4" w:rsidRPr="00C73EA4" w:rsidRDefault="00C73EA4" w:rsidP="00C73EA4">
      <w:pPr>
        <w:pStyle w:val="Default"/>
      </w:pPr>
    </w:p>
    <w:p w:rsidR="00C73EA4" w:rsidRDefault="00C73EA4" w:rsidP="00C73EA4">
      <w:pPr>
        <w:pStyle w:val="Default"/>
        <w:jc w:val="right"/>
      </w:pPr>
      <w:r w:rsidRPr="00C73EA4">
        <w:t xml:space="preserve"> </w:t>
      </w:r>
      <w:r w:rsidR="00DB5E11">
        <w:t>Warszawa, dnia 25.05</w:t>
      </w:r>
      <w:r>
        <w:t>.2021</w:t>
      </w:r>
      <w:r w:rsidRPr="00C73EA4">
        <w:t xml:space="preserve"> r. </w:t>
      </w:r>
    </w:p>
    <w:p w:rsidR="00C73EA4" w:rsidRPr="00C73EA4" w:rsidRDefault="00C73EA4" w:rsidP="00C73EA4">
      <w:pPr>
        <w:pStyle w:val="Default"/>
        <w:jc w:val="right"/>
      </w:pPr>
    </w:p>
    <w:p w:rsidR="00C73EA4" w:rsidRDefault="00C73EA4" w:rsidP="00C73EA4">
      <w:pPr>
        <w:pStyle w:val="Default"/>
        <w:rPr>
          <w:b/>
          <w:bCs/>
        </w:rPr>
      </w:pPr>
      <w:r w:rsidRPr="00C73EA4">
        <w:t xml:space="preserve">Znak sprawy: </w:t>
      </w:r>
      <w:r w:rsidR="00DB5E11" w:rsidRPr="00DB5E11">
        <w:rPr>
          <w:b/>
          <w:bCs/>
        </w:rPr>
        <w:t xml:space="preserve">2021/033/DBW  </w:t>
      </w:r>
    </w:p>
    <w:p w:rsidR="00C73EA4" w:rsidRDefault="00C73EA4" w:rsidP="00C73EA4">
      <w:pPr>
        <w:pStyle w:val="Default"/>
        <w:rPr>
          <w:b/>
          <w:bCs/>
        </w:rPr>
      </w:pPr>
    </w:p>
    <w:p w:rsidR="002F5E05" w:rsidRDefault="002F5E05" w:rsidP="00C73EA4">
      <w:pPr>
        <w:pStyle w:val="Default"/>
        <w:rPr>
          <w:b/>
          <w:bCs/>
        </w:rPr>
      </w:pPr>
    </w:p>
    <w:p w:rsidR="00C73EA4" w:rsidRPr="00C73EA4" w:rsidRDefault="00C73EA4" w:rsidP="00C73EA4">
      <w:pPr>
        <w:pStyle w:val="Default"/>
      </w:pPr>
    </w:p>
    <w:p w:rsidR="00D938D5" w:rsidRDefault="00D938D5" w:rsidP="00C73EA4">
      <w:pPr>
        <w:pStyle w:val="Default"/>
      </w:pPr>
    </w:p>
    <w:p w:rsidR="002F5E05" w:rsidRPr="00C73EA4" w:rsidRDefault="002F5E05" w:rsidP="00C73EA4">
      <w:pPr>
        <w:pStyle w:val="Default"/>
      </w:pPr>
    </w:p>
    <w:p w:rsidR="00DB5E11" w:rsidRPr="00DB5E11" w:rsidRDefault="00C73EA4" w:rsidP="00DB5E11">
      <w:pPr>
        <w:pStyle w:val="Default"/>
        <w:jc w:val="both"/>
        <w:rPr>
          <w:b/>
        </w:rPr>
      </w:pPr>
      <w:r w:rsidRPr="00C73EA4">
        <w:t>Zapyta</w:t>
      </w:r>
      <w:r w:rsidR="00424BF7">
        <w:t>nie ofertowe dotyczyło obsługi</w:t>
      </w:r>
      <w:r w:rsidR="00DB5E11" w:rsidRPr="00DB5E11">
        <w:t xml:space="preserve"> badań klinicznych  m. in. </w:t>
      </w:r>
      <w:proofErr w:type="spellStart"/>
      <w:r w:rsidR="00DB5E11" w:rsidRPr="00DB5E11">
        <w:t>ViRAP</w:t>
      </w:r>
      <w:proofErr w:type="spellEnd"/>
      <w:r w:rsidR="00DB5E11" w:rsidRPr="00DB5E11">
        <w:t xml:space="preserve">, </w:t>
      </w:r>
      <w:proofErr w:type="spellStart"/>
      <w:r w:rsidR="00DB5E11" w:rsidRPr="00DB5E11">
        <w:t>EMPAtia</w:t>
      </w:r>
      <w:proofErr w:type="spellEnd"/>
      <w:r w:rsidR="00DB5E11" w:rsidRPr="00DB5E11">
        <w:t xml:space="preserve">, </w:t>
      </w:r>
      <w:proofErr w:type="spellStart"/>
      <w:r w:rsidR="00DB5E11" w:rsidRPr="00DB5E11">
        <w:t>DIPGen</w:t>
      </w:r>
      <w:proofErr w:type="spellEnd"/>
      <w:r w:rsidR="00DB5E11" w:rsidRPr="00DB5E11">
        <w:t xml:space="preserve"> oraz  </w:t>
      </w:r>
      <w:proofErr w:type="spellStart"/>
      <w:r w:rsidR="00DB5E11" w:rsidRPr="00DB5E11">
        <w:t>RaRE-TS</w:t>
      </w:r>
      <w:proofErr w:type="spellEnd"/>
      <w:r w:rsidR="00DB5E11" w:rsidRPr="00DB5E11">
        <w:t xml:space="preserve"> w zakresie </w:t>
      </w:r>
      <w:proofErr w:type="spellStart"/>
      <w:r w:rsidR="00DB5E11" w:rsidRPr="00DB5E11">
        <w:t>Pharmacovigilance</w:t>
      </w:r>
      <w:proofErr w:type="spellEnd"/>
      <w:r w:rsidR="00DB5E11" w:rsidRPr="00DB5E11">
        <w:t>.</w:t>
      </w:r>
    </w:p>
    <w:p w:rsidR="00D938D5" w:rsidRDefault="00D938D5" w:rsidP="00DB5E11">
      <w:pPr>
        <w:pStyle w:val="Default"/>
        <w:jc w:val="both"/>
      </w:pPr>
    </w:p>
    <w:p w:rsidR="00816097" w:rsidRDefault="00816097" w:rsidP="00DB5E11">
      <w:pPr>
        <w:pStyle w:val="Default"/>
        <w:jc w:val="both"/>
      </w:pPr>
    </w:p>
    <w:p w:rsidR="002F5E05" w:rsidRDefault="002F5E05" w:rsidP="00887369">
      <w:pPr>
        <w:pStyle w:val="Default"/>
        <w:jc w:val="center"/>
        <w:rPr>
          <w:b/>
          <w:bCs/>
        </w:rPr>
      </w:pPr>
    </w:p>
    <w:p w:rsidR="00C73EA4" w:rsidRDefault="00C73EA4" w:rsidP="00887369">
      <w:pPr>
        <w:pStyle w:val="Default"/>
        <w:jc w:val="center"/>
        <w:rPr>
          <w:b/>
          <w:bCs/>
        </w:rPr>
      </w:pPr>
      <w:r w:rsidRPr="00C73EA4">
        <w:rPr>
          <w:b/>
          <w:bCs/>
        </w:rPr>
        <w:t>Zawiadomienie o wyborze oferty</w:t>
      </w:r>
    </w:p>
    <w:p w:rsidR="00887369" w:rsidRPr="00C73EA4" w:rsidRDefault="00887369" w:rsidP="00887369">
      <w:pPr>
        <w:pStyle w:val="Default"/>
        <w:jc w:val="center"/>
      </w:pPr>
    </w:p>
    <w:p w:rsidR="00C73EA4" w:rsidRDefault="00C73EA4" w:rsidP="000C5008">
      <w:pPr>
        <w:pStyle w:val="Default"/>
        <w:jc w:val="both"/>
      </w:pPr>
      <w:r w:rsidRPr="00C73EA4">
        <w:t xml:space="preserve">Zamawiający – </w:t>
      </w:r>
      <w:r w:rsidR="00D938D5">
        <w:t>Instytut „Pomnik-Centrum Zdrowia Dziecka”, Al. Dzieci Polskich 20</w:t>
      </w:r>
      <w:r w:rsidRPr="00C73EA4">
        <w:t xml:space="preserve">, </w:t>
      </w:r>
      <w:r w:rsidR="00D938D5">
        <w:t>04-730 Warszawa</w:t>
      </w:r>
      <w:r w:rsidRPr="00C73EA4">
        <w:t xml:space="preserve"> informuje, że w przedmiotowym zapytaniu dokonał wyboru najkorzystniejszej oferty. </w:t>
      </w:r>
    </w:p>
    <w:p w:rsidR="00887369" w:rsidRPr="00C73EA4" w:rsidRDefault="00887369" w:rsidP="000C5008">
      <w:pPr>
        <w:pStyle w:val="Default"/>
        <w:jc w:val="both"/>
      </w:pPr>
    </w:p>
    <w:p w:rsidR="00C73EA4" w:rsidRPr="00C73EA4" w:rsidRDefault="00DB5E11" w:rsidP="001A7C3D">
      <w:pPr>
        <w:pStyle w:val="Default"/>
      </w:pPr>
      <w:r>
        <w:t>Wyłoniony Wykonawca</w:t>
      </w:r>
      <w:r w:rsidR="00C73EA4" w:rsidRPr="00C73EA4">
        <w:t xml:space="preserve">: </w:t>
      </w:r>
      <w:r w:rsidR="000C5008">
        <w:t xml:space="preserve"> </w:t>
      </w:r>
      <w:proofErr w:type="spellStart"/>
      <w:r>
        <w:t>Clinscience</w:t>
      </w:r>
      <w:proofErr w:type="spellEnd"/>
      <w:r>
        <w:t xml:space="preserve"> Sp. z o.o.</w:t>
      </w:r>
    </w:p>
    <w:p w:rsidR="00C73EA4" w:rsidRPr="00C73EA4" w:rsidRDefault="00C73EA4" w:rsidP="00C73EA4">
      <w:pPr>
        <w:pStyle w:val="Default"/>
      </w:pPr>
    </w:p>
    <w:p w:rsidR="002F5E05" w:rsidRDefault="002F5E05" w:rsidP="00C73EA4">
      <w:pPr>
        <w:pStyle w:val="Default"/>
      </w:pPr>
    </w:p>
    <w:p w:rsidR="002F5E05" w:rsidRPr="00C73EA4" w:rsidRDefault="002F5E05" w:rsidP="00C73EA4">
      <w:pPr>
        <w:pStyle w:val="Default"/>
      </w:pPr>
    </w:p>
    <w:p w:rsidR="00C73EA4" w:rsidRPr="000C5008" w:rsidRDefault="00C73EA4" w:rsidP="00C73EA4">
      <w:pPr>
        <w:pStyle w:val="Default"/>
        <w:rPr>
          <w:b/>
        </w:rPr>
      </w:pPr>
      <w:r w:rsidRPr="000C5008">
        <w:rPr>
          <w:b/>
        </w:rPr>
        <w:t>Uzasadnienie</w:t>
      </w:r>
      <w:r w:rsidR="0022153A">
        <w:rPr>
          <w:b/>
        </w:rPr>
        <w:t xml:space="preserve"> wyboru oferty</w:t>
      </w:r>
      <w:r w:rsidRPr="000C5008">
        <w:rPr>
          <w:b/>
        </w:rPr>
        <w:t xml:space="preserve">: </w:t>
      </w:r>
    </w:p>
    <w:p w:rsidR="000C5008" w:rsidRPr="00C73EA4" w:rsidRDefault="000C5008" w:rsidP="00C73EA4">
      <w:pPr>
        <w:pStyle w:val="Default"/>
      </w:pPr>
    </w:p>
    <w:p w:rsidR="00C73EA4" w:rsidRPr="00C73EA4" w:rsidRDefault="00C73EA4" w:rsidP="000C5008">
      <w:pPr>
        <w:pStyle w:val="Default"/>
        <w:spacing w:line="276" w:lineRule="auto"/>
      </w:pPr>
      <w:r w:rsidRPr="00C73EA4">
        <w:t>W o</w:t>
      </w:r>
      <w:r w:rsidR="00DB5E11">
        <w:t>dpowiedzi na ogłoszenie wpłynęły dwie oferty</w:t>
      </w:r>
      <w:r w:rsidRPr="00C73EA4">
        <w:t xml:space="preserve">. </w:t>
      </w:r>
    </w:p>
    <w:p w:rsidR="00816097" w:rsidRPr="00C73EA4" w:rsidRDefault="00816097" w:rsidP="00816097">
      <w:pPr>
        <w:pStyle w:val="Default"/>
        <w:spacing w:line="276" w:lineRule="auto"/>
      </w:pPr>
      <w:r>
        <w:t xml:space="preserve">Wybrana oferta </w:t>
      </w:r>
      <w:r w:rsidR="00424BF7">
        <w:t xml:space="preserve">została uznana za najkorzystniejszą zgodnie z </w:t>
      </w:r>
      <w:proofErr w:type="spellStart"/>
      <w:r w:rsidR="00424BF7">
        <w:t>pkt</w:t>
      </w:r>
      <w:proofErr w:type="spellEnd"/>
      <w:r w:rsidR="00424BF7">
        <w:t xml:space="preserve"> V.2 Ogłoszenia o konkursie oraz </w:t>
      </w:r>
      <w:r w:rsidRPr="00C73EA4">
        <w:t xml:space="preserve">spełniła </w:t>
      </w:r>
      <w:r w:rsidR="00424BF7">
        <w:t xml:space="preserve">wszystkie </w:t>
      </w:r>
      <w:r w:rsidRPr="00C73EA4">
        <w:t xml:space="preserve">wymagania i warunki </w:t>
      </w:r>
      <w:r w:rsidR="00424BF7" w:rsidRPr="00C73EA4">
        <w:t>formalne</w:t>
      </w:r>
      <w:r w:rsidR="00424BF7">
        <w:t>.</w:t>
      </w:r>
    </w:p>
    <w:p w:rsidR="0022153A" w:rsidRDefault="0022153A" w:rsidP="000C5008">
      <w:pPr>
        <w:pStyle w:val="Default"/>
        <w:spacing w:line="276" w:lineRule="auto"/>
      </w:pPr>
    </w:p>
    <w:p w:rsidR="0022153A" w:rsidRDefault="0022153A" w:rsidP="000C5008">
      <w:pPr>
        <w:pStyle w:val="Default"/>
        <w:spacing w:line="276" w:lineRule="auto"/>
      </w:pPr>
    </w:p>
    <w:p w:rsidR="0022153A" w:rsidRDefault="0022153A" w:rsidP="000C5008">
      <w:pPr>
        <w:pStyle w:val="Default"/>
        <w:spacing w:line="276" w:lineRule="auto"/>
      </w:pPr>
    </w:p>
    <w:p w:rsidR="0022153A" w:rsidRDefault="0022153A" w:rsidP="000C5008">
      <w:pPr>
        <w:pStyle w:val="Default"/>
        <w:spacing w:line="276" w:lineRule="auto"/>
      </w:pPr>
    </w:p>
    <w:p w:rsidR="0022153A" w:rsidRDefault="0022153A" w:rsidP="000C5008">
      <w:pPr>
        <w:pStyle w:val="Default"/>
        <w:spacing w:line="276" w:lineRule="auto"/>
      </w:pPr>
    </w:p>
    <w:p w:rsidR="0022153A" w:rsidRDefault="0022153A" w:rsidP="000C5008">
      <w:pPr>
        <w:pStyle w:val="Default"/>
        <w:spacing w:line="276" w:lineRule="auto"/>
      </w:pPr>
    </w:p>
    <w:p w:rsidR="0022153A" w:rsidRDefault="0022153A" w:rsidP="000C5008">
      <w:pPr>
        <w:pStyle w:val="Default"/>
        <w:spacing w:line="276" w:lineRule="auto"/>
      </w:pPr>
    </w:p>
    <w:p w:rsidR="0022153A" w:rsidRDefault="0022153A" w:rsidP="000C5008">
      <w:pPr>
        <w:pStyle w:val="Default"/>
        <w:spacing w:line="276" w:lineRule="auto"/>
      </w:pPr>
    </w:p>
    <w:p w:rsidR="0022153A" w:rsidRDefault="0022153A" w:rsidP="000C5008">
      <w:pPr>
        <w:pStyle w:val="Default"/>
        <w:spacing w:line="276" w:lineRule="auto"/>
      </w:pPr>
    </w:p>
    <w:p w:rsidR="0022153A" w:rsidRDefault="0022153A" w:rsidP="000C5008">
      <w:pPr>
        <w:pStyle w:val="Default"/>
        <w:spacing w:line="276" w:lineRule="auto"/>
      </w:pPr>
    </w:p>
    <w:p w:rsidR="001A7C3D" w:rsidRPr="00C73EA4" w:rsidRDefault="00C73EA4" w:rsidP="000C5008">
      <w:pPr>
        <w:pStyle w:val="Default"/>
        <w:spacing w:line="276" w:lineRule="auto"/>
      </w:pPr>
      <w:r w:rsidRPr="00C73EA4">
        <w:t xml:space="preserve"> </w:t>
      </w:r>
    </w:p>
    <w:sectPr w:rsidR="001A7C3D" w:rsidRPr="00C73EA4" w:rsidSect="00C73EA4">
      <w:headerReference w:type="default" r:id="rId6"/>
      <w:footerReference w:type="default" r:id="rId7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097" w:rsidRDefault="00816097" w:rsidP="00C73EA4">
      <w:r>
        <w:separator/>
      </w:r>
    </w:p>
  </w:endnote>
  <w:endnote w:type="continuationSeparator" w:id="1">
    <w:p w:rsidR="00816097" w:rsidRDefault="00816097" w:rsidP="00C7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97" w:rsidRPr="00424BF7" w:rsidRDefault="00816097" w:rsidP="00424BF7">
    <w:pPr>
      <w:pStyle w:val="Default"/>
      <w:ind w:left="1276"/>
      <w:rPr>
        <w:sz w:val="18"/>
        <w:szCs w:val="18"/>
      </w:rPr>
    </w:pPr>
    <w:r>
      <w:rPr>
        <w:i/>
        <w:i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323850</wp:posOffset>
          </wp:positionH>
          <wp:positionV relativeFrom="page">
            <wp:posOffset>9906000</wp:posOffset>
          </wp:positionV>
          <wp:extent cx="1481455" cy="609600"/>
          <wp:effectExtent l="19050" t="0" r="4445" b="0"/>
          <wp:wrapTight wrapText="right">
            <wp:wrapPolygon edited="0">
              <wp:start x="-278" y="0"/>
              <wp:lineTo x="-278" y="20925"/>
              <wp:lineTo x="21665" y="20925"/>
              <wp:lineTo x="21665" y="0"/>
              <wp:lineTo x="-278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097" w:rsidRDefault="00816097" w:rsidP="00C73EA4">
    <w:pPr>
      <w:pStyle w:val="Stopka"/>
      <w:ind w:left="127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097" w:rsidRDefault="00816097" w:rsidP="00C73EA4">
      <w:r>
        <w:separator/>
      </w:r>
    </w:p>
  </w:footnote>
  <w:footnote w:type="continuationSeparator" w:id="1">
    <w:p w:rsidR="00816097" w:rsidRDefault="00816097" w:rsidP="00C73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97" w:rsidRDefault="00816097" w:rsidP="00C73EA4">
    <w:pPr>
      <w:pStyle w:val="Nagwek"/>
      <w:jc w:val="center"/>
    </w:pPr>
    <w:r w:rsidRPr="00C73EA4">
      <w:rPr>
        <w:noProof/>
      </w:rPr>
      <w:drawing>
        <wp:inline distT="0" distB="0" distL="0" distR="0">
          <wp:extent cx="2457450" cy="933450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EA4"/>
    <w:rsid w:val="000728BD"/>
    <w:rsid w:val="000C5008"/>
    <w:rsid w:val="001608FB"/>
    <w:rsid w:val="001A7C3D"/>
    <w:rsid w:val="002003CC"/>
    <w:rsid w:val="0022153A"/>
    <w:rsid w:val="002F55FB"/>
    <w:rsid w:val="002F5E05"/>
    <w:rsid w:val="00350920"/>
    <w:rsid w:val="00424BF7"/>
    <w:rsid w:val="005C7B4F"/>
    <w:rsid w:val="008012E4"/>
    <w:rsid w:val="00816097"/>
    <w:rsid w:val="00864276"/>
    <w:rsid w:val="00887369"/>
    <w:rsid w:val="00AC0AC2"/>
    <w:rsid w:val="00BF2149"/>
    <w:rsid w:val="00C73EA4"/>
    <w:rsid w:val="00D872B6"/>
    <w:rsid w:val="00D938D5"/>
    <w:rsid w:val="00DB1C76"/>
    <w:rsid w:val="00DB5E11"/>
    <w:rsid w:val="00E9709E"/>
    <w:rsid w:val="00FA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3CC"/>
  </w:style>
  <w:style w:type="paragraph" w:styleId="Nagwek1">
    <w:name w:val="heading 1"/>
    <w:basedOn w:val="Normalny"/>
    <w:next w:val="Normalny"/>
    <w:link w:val="Nagwek1Znak"/>
    <w:qFormat/>
    <w:rsid w:val="002003CC"/>
    <w:pPr>
      <w:keepNext/>
      <w:jc w:val="center"/>
      <w:outlineLvl w:val="0"/>
    </w:pPr>
    <w:rPr>
      <w:b/>
      <w:spacing w:val="20"/>
      <w:sz w:val="28"/>
    </w:rPr>
  </w:style>
  <w:style w:type="paragraph" w:styleId="Nagwek2">
    <w:name w:val="heading 2"/>
    <w:basedOn w:val="Normalny"/>
    <w:next w:val="Normalny"/>
    <w:link w:val="Nagwek2Znak"/>
    <w:qFormat/>
    <w:rsid w:val="002003CC"/>
    <w:pPr>
      <w:keepNext/>
      <w:ind w:left="426" w:hanging="426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00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003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003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3CC"/>
    <w:rPr>
      <w:b/>
      <w:spacing w:val="20"/>
      <w:sz w:val="28"/>
    </w:rPr>
  </w:style>
  <w:style w:type="character" w:customStyle="1" w:styleId="Nagwek2Znak">
    <w:name w:val="Nagłówek 2 Znak"/>
    <w:basedOn w:val="Domylnaczcionkaakapitu"/>
    <w:link w:val="Nagwek2"/>
    <w:rsid w:val="002003CC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003C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2003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8Znak">
    <w:name w:val="Nagłówek 8 Znak"/>
    <w:link w:val="Nagwek8"/>
    <w:semiHidden/>
    <w:rsid w:val="002003CC"/>
    <w:rPr>
      <w:rFonts w:ascii="Calibri" w:eastAsia="Times New Roman" w:hAnsi="Calibri" w:cs="Times New Roman"/>
      <w:i/>
      <w:iCs/>
      <w:sz w:val="24"/>
      <w:szCs w:val="24"/>
    </w:rPr>
  </w:style>
  <w:style w:type="character" w:styleId="Pogrubienie">
    <w:name w:val="Strong"/>
    <w:qFormat/>
    <w:rsid w:val="002003CC"/>
    <w:rPr>
      <w:b/>
      <w:bCs/>
    </w:rPr>
  </w:style>
  <w:style w:type="paragraph" w:styleId="Akapitzlist">
    <w:name w:val="List Paragraph"/>
    <w:basedOn w:val="Normalny"/>
    <w:uiPriority w:val="34"/>
    <w:qFormat/>
    <w:rsid w:val="00200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3E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7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3EA4"/>
  </w:style>
  <w:style w:type="paragraph" w:styleId="Stopka">
    <w:name w:val="footer"/>
    <w:basedOn w:val="Normalny"/>
    <w:link w:val="StopkaZnak"/>
    <w:uiPriority w:val="99"/>
    <w:unhideWhenUsed/>
    <w:rsid w:val="00C7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EA4"/>
  </w:style>
  <w:style w:type="paragraph" w:styleId="Tekstdymka">
    <w:name w:val="Balloon Text"/>
    <w:basedOn w:val="Normalny"/>
    <w:link w:val="TekstdymkaZnak"/>
    <w:uiPriority w:val="99"/>
    <w:semiHidden/>
    <w:unhideWhenUsed/>
    <w:rsid w:val="00C7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IPCZD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Głowacka</dc:creator>
  <cp:lastModifiedBy>Paulina</cp:lastModifiedBy>
  <cp:revision>2</cp:revision>
  <dcterms:created xsi:type="dcterms:W3CDTF">2021-05-25T08:05:00Z</dcterms:created>
  <dcterms:modified xsi:type="dcterms:W3CDTF">2021-05-25T08:05:00Z</dcterms:modified>
</cp:coreProperties>
</file>