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8A" w:rsidRPr="00A8268A" w:rsidRDefault="00A8268A" w:rsidP="00A8268A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A8268A" w:rsidRPr="00A8268A" w:rsidRDefault="00A8268A" w:rsidP="00A8268A">
      <w:pPr>
        <w:spacing w:after="200" w:line="276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A8268A" w:rsidRPr="00A8268A" w:rsidRDefault="00A8268A" w:rsidP="00A8268A">
      <w:pPr>
        <w:spacing w:after="200" w:line="276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INSTYTUT „POMNIK - CENTRUM ZDROWIA DZIECKA”</w:t>
      </w:r>
    </w:p>
    <w:p w:rsidR="00A8268A" w:rsidRPr="00A8268A" w:rsidRDefault="00A8268A" w:rsidP="00A82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04-730 Warszawa, Al. Dzieci Polskich 20</w:t>
      </w: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A8268A" w:rsidRPr="00A8268A" w:rsidRDefault="00A8268A" w:rsidP="00A82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C50C5B0" wp14:editId="51BCD065">
            <wp:extent cx="2009775" cy="17049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A8268A" w:rsidRPr="00A8268A" w:rsidRDefault="00A8268A" w:rsidP="00A82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pl-PL"/>
        </w:rPr>
        <w:t>KONKURS OFERT NA</w:t>
      </w:r>
      <w:r w:rsidRPr="00A8268A"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  <w:t>:</w:t>
      </w:r>
    </w:p>
    <w:p w:rsidR="00A8268A" w:rsidRPr="00A8268A" w:rsidRDefault="00A8268A" w:rsidP="00A82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NAJEM POWIERZCHNI W ŁĄCZNIKU „Ł-7” </w:t>
      </w:r>
    </w:p>
    <w:p w:rsidR="00A8268A" w:rsidRPr="00A8268A" w:rsidRDefault="00A8268A" w:rsidP="00A82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PRZEZNACZENIEM NA DZIAŁALNOŚĆ HANDLOWO-USŁUGOWĄ </w:t>
      </w: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268A" w:rsidRPr="00A8268A" w:rsidRDefault="00236D74" w:rsidP="00A8268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Warszawa, grudzień</w:t>
      </w:r>
      <w:r w:rsidR="00A8268A"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2021 r. </w:t>
      </w: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WYNAJMUJĄCY:</w:t>
      </w: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„ Pomnik - Centrum Zdrowia Dziecka ”</w:t>
      </w: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Al. Dzieci Polskich 20 </w:t>
      </w: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04-730 Warszawa</w:t>
      </w: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Zaproszenie do wzięcia udziału w konkursie ofert na:</w:t>
      </w:r>
    </w:p>
    <w:p w:rsidR="00A8268A" w:rsidRPr="00A8268A" w:rsidRDefault="00A8268A" w:rsidP="00A82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Najem powierzchni w łączniku „Ł-7” z przeznaczeniem </w:t>
      </w: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                                              na działalność handlowo-usługową </w:t>
      </w:r>
      <w:r w:rsidRPr="00A8268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br/>
      </w:r>
    </w:p>
    <w:p w:rsidR="00A8268A" w:rsidRPr="00A8268A" w:rsidRDefault="00A8268A" w:rsidP="00A8268A">
      <w:pPr>
        <w:numPr>
          <w:ilvl w:val="0"/>
          <w:numId w:val="1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Lokalizacja, metraż  i oznaczenie terenu objętego konkursem.</w:t>
      </w: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Łącznik „Ł-7” :</w:t>
      </w:r>
    </w:p>
    <w:p w:rsidR="00A8268A" w:rsidRPr="00A8268A" w:rsidRDefault="00A8268A" w:rsidP="00A8268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-  p</w:t>
      </w:r>
      <w:r w:rsidR="00236D74">
        <w:rPr>
          <w:rFonts w:ascii="Times New Roman" w:eastAsia="Times New Roman" w:hAnsi="Times New Roman" w:cs="Times New Roman"/>
          <w:sz w:val="24"/>
          <w:szCs w:val="24"/>
          <w:lang w:eastAsia="pl-PL"/>
        </w:rPr>
        <w:t>omieszczenie o  powierzchni 8,48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A8268A" w:rsidRPr="00A8268A" w:rsidRDefault="00A8268A" w:rsidP="00236D7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</w:t>
      </w: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Inne informacje istotne dla uczestników  konkursu:</w:t>
      </w:r>
    </w:p>
    <w:p w:rsidR="00A8268A" w:rsidRPr="00A8268A" w:rsidRDefault="00A8268A" w:rsidP="00A8268A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68A" w:rsidRPr="00A8268A" w:rsidRDefault="00A8268A" w:rsidP="00A8268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4"/>
          <w:szCs w:val="24"/>
          <w:lang w:eastAsia="pl-PL"/>
        </w:rPr>
      </w:pPr>
      <w:r w:rsidRPr="00A8268A">
        <w:rPr>
          <w:rFonts w:ascii="Thorndale" w:eastAsia="HG Mincho Light J" w:hAnsi="Thorndale" w:cs="Times New Roman"/>
          <w:color w:val="000000"/>
          <w:sz w:val="24"/>
          <w:szCs w:val="20"/>
          <w:u w:val="single"/>
          <w:lang w:eastAsia="pl-PL"/>
        </w:rPr>
        <w:t>Termin i miejsce składania ofert</w:t>
      </w:r>
    </w:p>
    <w:p w:rsidR="00A8268A" w:rsidRPr="00A8268A" w:rsidRDefault="00A8268A" w:rsidP="00A8268A">
      <w:pPr>
        <w:widowControl w:val="0"/>
        <w:suppressAutoHyphens/>
        <w:spacing w:after="0" w:line="240" w:lineRule="auto"/>
        <w:ind w:left="1080"/>
        <w:jc w:val="both"/>
        <w:rPr>
          <w:rFonts w:ascii="Times New Roman" w:eastAsia="HG Mincho Light J" w:hAnsi="Times New Roman" w:cs="Times New Roman"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 Dziale Logistyki, budynek K, 1 piętro, pokój 111A lub 112B, w zamkniętej k</w:t>
      </w:r>
      <w:r w:rsidR="00236D74">
        <w:rPr>
          <w:rFonts w:ascii="Times New Roman" w:eastAsia="Times New Roman" w:hAnsi="Times New Roman" w:cs="Times New Roman"/>
          <w:sz w:val="24"/>
          <w:szCs w:val="24"/>
          <w:lang w:eastAsia="pl-PL"/>
        </w:rPr>
        <w:t>opercie w terminie do dnia 15.12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.2021 r., do godz. 10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pocztową</w:t>
      </w:r>
      <w:r w:rsidR="003B2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elektroniczne </w:t>
      </w:r>
      <w:r w:rsidR="00D2514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podane poniżej</w:t>
      </w:r>
      <w:bookmarkStart w:id="0" w:name="_GoBack"/>
      <w:bookmarkEnd w:id="0"/>
      <w:r w:rsidR="003B2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stronie adresy mailowe</w:t>
      </w:r>
      <w:r w:rsidR="00D25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lub osobiście.</w:t>
      </w: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Koperta powinna być zaadresowana do Wynajmującego na adres:</w:t>
      </w:r>
    </w:p>
    <w:p w:rsidR="00A8268A" w:rsidRPr="00A8268A" w:rsidRDefault="00A8268A" w:rsidP="00A8268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Instytut „Pomnik - Centrum Zdrowia Dziecka”</w:t>
      </w:r>
    </w:p>
    <w:p w:rsidR="00A8268A" w:rsidRPr="00A8268A" w:rsidRDefault="00A8268A" w:rsidP="00A82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Dzieci Polskich 20</w:t>
      </w:r>
    </w:p>
    <w:p w:rsidR="00A8268A" w:rsidRPr="00A8268A" w:rsidRDefault="00A8268A" w:rsidP="00A82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04-730 Warszawa</w:t>
      </w:r>
    </w:p>
    <w:p w:rsidR="00A8268A" w:rsidRPr="00A8268A" w:rsidRDefault="00A8268A" w:rsidP="00A82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Logistyki</w:t>
      </w:r>
    </w:p>
    <w:p w:rsidR="00A8268A" w:rsidRDefault="00A8268A" w:rsidP="00A8268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oznaczona następująco:</w:t>
      </w:r>
    </w:p>
    <w:p w:rsidR="00236D74" w:rsidRPr="00A8268A" w:rsidRDefault="00236D74" w:rsidP="00A8268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ofert na:</w:t>
      </w:r>
    </w:p>
    <w:p w:rsidR="00A8268A" w:rsidRPr="00A8268A" w:rsidRDefault="00A8268A" w:rsidP="00A826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18"/>
          <w:vertAlign w:val="superscript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Najem powierzchni w łączniku „Ł-</w:t>
      </w:r>
      <w:r w:rsidR="00236D74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7” – pomieszczenie a o pow. 8,48</w:t>
      </w:r>
      <w:r w:rsidRPr="00A8268A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 xml:space="preserve"> m</w:t>
      </w:r>
      <w:r w:rsidRPr="00A8268A">
        <w:rPr>
          <w:rFonts w:ascii="Times New Roman" w:eastAsia="Times New Roman" w:hAnsi="Times New Roman" w:cs="Times New Roman"/>
          <w:b/>
          <w:bCs/>
          <w:sz w:val="24"/>
          <w:szCs w:val="18"/>
          <w:vertAlign w:val="superscript"/>
          <w:lang w:eastAsia="pl-PL"/>
        </w:rPr>
        <w:t xml:space="preserve">2 </w:t>
      </w:r>
    </w:p>
    <w:p w:rsidR="00A8268A" w:rsidRPr="00A8268A" w:rsidRDefault="00A8268A" w:rsidP="00A826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 xml:space="preserve">z przeznaczeniem na działalność handlowo-usługową  </w:t>
      </w: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68A" w:rsidRPr="00A8268A" w:rsidRDefault="00236D74" w:rsidP="00A8268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otwarcia ofert – 15.12</w:t>
      </w:r>
      <w:r w:rsidR="00A8268A"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.2021 r. godz.10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05</w:t>
      </w:r>
      <w:r w:rsidR="00A8268A" w:rsidRPr="00A8268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 xml:space="preserve">  </w:t>
      </w:r>
      <w:r w:rsidR="00A8268A"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budynek K, 1 piętro, pokój 111A</w:t>
      </w: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8268A" w:rsidRPr="00A8268A" w:rsidRDefault="00A8268A" w:rsidP="00A8268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związania  ofertą 30 dni</w:t>
      </w: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8268A" w:rsidRPr="00A8268A" w:rsidRDefault="00A8268A" w:rsidP="00A8268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Oferta powinna zawierać:</w:t>
      </w:r>
    </w:p>
    <w:p w:rsidR="00A8268A" w:rsidRPr="00A8268A" w:rsidRDefault="00A8268A" w:rsidP="00A8268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68A" w:rsidRPr="00A8268A" w:rsidRDefault="00A8268A" w:rsidP="00236D7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albo potwierdzenie o wpisie do Centralnej Ewidencji i Informacji o Działalności Gospodarczej Rzeczypospolitej Polskiej wystawione nie wcześniej niż 6 miesięcy przed upływem  terminu składania ofert.</w:t>
      </w:r>
    </w:p>
    <w:p w:rsidR="00A8268A" w:rsidRPr="00A8268A" w:rsidRDefault="00A8268A" w:rsidP="00A8268A">
      <w:pPr>
        <w:widowControl w:val="0"/>
        <w:suppressAutoHyphens/>
        <w:spacing w:after="0" w:line="240" w:lineRule="auto"/>
        <w:ind w:left="340"/>
        <w:jc w:val="both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A8268A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</w:p>
    <w:p w:rsidR="00A8268A" w:rsidRPr="00A8268A" w:rsidRDefault="00A8268A" w:rsidP="00A8268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Kryteria oceny ofert: </w:t>
      </w: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najwyższa kwota netto za wynajęcie 1m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powierzchni.</w:t>
      </w:r>
    </w:p>
    <w:p w:rsidR="00A8268A" w:rsidRPr="00A8268A" w:rsidRDefault="00A8268A" w:rsidP="00A8268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Ogłaszający konkurs nie dopuszcza składani ofert częściowych.</w:t>
      </w:r>
    </w:p>
    <w:p w:rsidR="00A8268A" w:rsidRPr="00A8268A" w:rsidRDefault="00A8268A" w:rsidP="00A8268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8268A" w:rsidRPr="00A8268A" w:rsidRDefault="00A8268A" w:rsidP="00A8268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Wynajmujący w asortymencie handlowym dopuszcza sprzedaż:</w:t>
      </w:r>
    </w:p>
    <w:p w:rsidR="00A8268A" w:rsidRPr="00A8268A" w:rsidRDefault="00A8268A" w:rsidP="00236D74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68A" w:rsidRPr="00A8268A" w:rsidRDefault="00A8268A" w:rsidP="00236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artykułów przemysłowych – Wynajmujący jednocześnie zastrzega sobie prawo</w:t>
      </w:r>
      <w:r w:rsidR="00236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6D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do wycofania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dowolnego asortymentu </w:t>
      </w:r>
      <w:r w:rsidR="00236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będącego w sprzeczności</w:t>
      </w:r>
      <w:r w:rsidR="00236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6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misją</w:t>
      </w:r>
      <w:r w:rsidR="00236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Instytutu </w:t>
      </w:r>
    </w:p>
    <w:p w:rsidR="00A8268A" w:rsidRPr="00A8268A" w:rsidRDefault="00A8268A" w:rsidP="0023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„Pomnik – Centrum Zdrowia Dziecka”, jako wi</w:t>
      </w:r>
      <w:r w:rsidR="00236D74">
        <w:rPr>
          <w:rFonts w:ascii="Times New Roman" w:eastAsia="Times New Roman" w:hAnsi="Times New Roman" w:cs="Times New Roman"/>
          <w:sz w:val="24"/>
          <w:szCs w:val="24"/>
          <w:lang w:eastAsia="pl-PL"/>
        </w:rPr>
        <w:t>odącego szpitala pediatrycznego.</w:t>
      </w: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asortymencie sprzedaży nie dopuszcza się:</w:t>
      </w:r>
    </w:p>
    <w:p w:rsidR="00A8268A" w:rsidRPr="00A8268A" w:rsidRDefault="00A8268A" w:rsidP="00A8268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8268A" w:rsidRPr="00A8268A" w:rsidRDefault="00A8268A" w:rsidP="00A8268A">
      <w:pPr>
        <w:numPr>
          <w:ilvl w:val="1"/>
          <w:numId w:val="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sprzedaży towarów nieodpowiadających specyfice szpitala dziecięcego.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szczególności niedopuszczalna jest sprzedaż alkoholu oraz papierosów,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także materiałów zawierających przemoc lub sceny bądź treści pornograficzne, </w:t>
      </w:r>
    </w:p>
    <w:p w:rsidR="00A8268A" w:rsidRPr="00A8268A" w:rsidRDefault="00A8268A" w:rsidP="00A8268A">
      <w:pPr>
        <w:numPr>
          <w:ilvl w:val="1"/>
          <w:numId w:val="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artykułów spożywczych,</w:t>
      </w:r>
    </w:p>
    <w:p w:rsidR="00A8268A" w:rsidRPr="00A8268A" w:rsidRDefault="00A8268A" w:rsidP="00A8268A">
      <w:pPr>
        <w:numPr>
          <w:ilvl w:val="1"/>
          <w:numId w:val="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prasy.</w:t>
      </w:r>
    </w:p>
    <w:p w:rsidR="00A8268A" w:rsidRPr="00A8268A" w:rsidRDefault="00A8268A" w:rsidP="00A8268A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68A" w:rsidRPr="00A8268A" w:rsidRDefault="00A8268A" w:rsidP="00A826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IPCZD zastrzega sobie prawo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żądania wycofania ze sprzedaży nieodpowiedniego asortymentu, a w razie nieuwzględnienia żądania przez Najemcę w terminie wyznaczonym przez Wynajmującego, IPCZD będzie upoważniony do rozwiązania umowy bez wypowiedzenia, z winy Najemcy.</w:t>
      </w: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A8268A" w:rsidRPr="00A8268A" w:rsidRDefault="00A8268A" w:rsidP="00A826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Sposób kontaktowania się z Wynajmującym.</w:t>
      </w:r>
    </w:p>
    <w:p w:rsidR="00A8268A" w:rsidRPr="00A8268A" w:rsidRDefault="00A8268A" w:rsidP="00A8268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8268A" w:rsidRPr="00A8268A" w:rsidRDefault="00A8268A" w:rsidP="00A8268A">
      <w:pPr>
        <w:spacing w:after="0" w:line="240" w:lineRule="auto"/>
        <w:ind w:left="361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bezpośredniego kontaktowania się z Najemcami upoważnieni są :  </w:t>
      </w:r>
    </w:p>
    <w:p w:rsidR="00A8268A" w:rsidRPr="00A8268A" w:rsidRDefault="00A8268A" w:rsidP="00A8268A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1495" w:hanging="36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A8268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Michał Jabłoński- tel. (22) 815-15-43;     email: m.jablonski@ipczd.pl</w:t>
      </w:r>
    </w:p>
    <w:p w:rsidR="00A8268A" w:rsidRPr="00A8268A" w:rsidRDefault="00A8268A" w:rsidP="00A8268A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A8268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Zofia Szymoniczek – tel.(22) 815-15-20; </w:t>
      </w: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>email: z.szymoniczek@ipczd.pl</w:t>
      </w:r>
    </w:p>
    <w:p w:rsidR="00A8268A" w:rsidRPr="00A8268A" w:rsidRDefault="00A8268A" w:rsidP="00A8268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8268A" w:rsidRPr="00A8268A" w:rsidRDefault="00A8268A" w:rsidP="00A8268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Kaucja:</w:t>
      </w:r>
    </w:p>
    <w:p w:rsidR="00A8268A" w:rsidRPr="00A8268A" w:rsidRDefault="00A8268A" w:rsidP="00A8268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8268A" w:rsidRPr="00A8268A" w:rsidRDefault="00A8268A" w:rsidP="008F7057">
      <w:pPr>
        <w:numPr>
          <w:ilvl w:val="1"/>
          <w:numId w:val="2"/>
        </w:numPr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wymaga wniesienia kaucji zwrotnej, najpóźniej do dnia podpisania umowy, w wysokości dwukrotnego oferowanego czynszu miesięcznego brutto. </w:t>
      </w:r>
    </w:p>
    <w:p w:rsidR="00A8268A" w:rsidRPr="00A8268A" w:rsidRDefault="00A8268A" w:rsidP="008F7057">
      <w:pPr>
        <w:numPr>
          <w:ilvl w:val="1"/>
          <w:numId w:val="2"/>
        </w:numPr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terminowych opłat czynszu, kaucja zostanie zaliczona na poczet należnych wzajemnych rozliczeń.</w:t>
      </w:r>
    </w:p>
    <w:p w:rsidR="00A8268A" w:rsidRPr="00A8268A" w:rsidRDefault="00A8268A" w:rsidP="008F7057">
      <w:pPr>
        <w:numPr>
          <w:ilvl w:val="1"/>
          <w:numId w:val="2"/>
        </w:numPr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wpłacenia przez Najemcę kaucji w określonym terminie, Wynajmujący może odstąpić od niniejszej umowy w terminie 30 dni od jej zawarcia.</w:t>
      </w: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12. </w:t>
      </w: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Postanowienia dodatkowe</w:t>
      </w:r>
    </w:p>
    <w:p w:rsidR="00A8268A" w:rsidRPr="00A8268A" w:rsidRDefault="00A8268A" w:rsidP="00A8268A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8268A" w:rsidRPr="00A8268A" w:rsidRDefault="00A8268A" w:rsidP="00A8268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IPCZD zastrzega sobie prawo unieważnienia konkursu na każdym jego etapie bez podania przyczyn, a oferentom nie przysługują z tego tytułu  jakiekolwiek roszczenia. </w:t>
      </w:r>
    </w:p>
    <w:p w:rsidR="00A8268A" w:rsidRPr="00A8268A" w:rsidRDefault="00A8268A" w:rsidP="00A8268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sz w:val="24"/>
          <w:szCs w:val="20"/>
          <w:lang w:eastAsia="pl-PL"/>
        </w:rPr>
      </w:pPr>
      <w:r w:rsidRPr="00A8268A">
        <w:rPr>
          <w:rFonts w:ascii="TimesNewRomanPS" w:eastAsia="Times New Roman" w:hAnsi="TimesNewRomanPS" w:cs="Times New Roman"/>
          <w:sz w:val="24"/>
          <w:szCs w:val="20"/>
          <w:lang w:eastAsia="pl-PL"/>
        </w:rPr>
        <w:t>IPCZD przysługuje prawo swobodnego wyboru oferty, jeżeli uczestnicy konkursu zaoferowali tę samą cenę.</w:t>
      </w:r>
    </w:p>
    <w:p w:rsidR="00A8268A" w:rsidRPr="00A8268A" w:rsidRDefault="00A8268A" w:rsidP="00A8268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IPCZD zastrzega sobie prawo odrzucenia wybranych ofert bez podania przyczyn,</w:t>
      </w: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br/>
        <w:t xml:space="preserve"> a oferentom nie przysługują z tego tytułu jakiekolwiek roszczenia.</w:t>
      </w:r>
    </w:p>
    <w:p w:rsidR="00A8268A" w:rsidRPr="00A8268A" w:rsidRDefault="00A8268A" w:rsidP="00A8268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W przypadku stwierdzenia zniszczeń w przedmiocie najmu i nie usunięcia ich </w:t>
      </w: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br/>
        <w:t xml:space="preserve">przez Najemcę w określonym terminie, IPCZD zastrzega sobie możliwość potrącenia z kaucji kosztów naprawy wynajmowanego pomieszczenia, a oferentom nie </w:t>
      </w:r>
      <w:r w:rsidRPr="00A8268A">
        <w:rPr>
          <w:rFonts w:ascii="TimesNewRomanPS" w:eastAsia="Times New Roman" w:hAnsi="TimesNewRomanPS" w:cs="Times New Roman" w:hint="eastAsia"/>
          <w:color w:val="000000"/>
          <w:sz w:val="24"/>
          <w:szCs w:val="20"/>
          <w:lang w:eastAsia="pl-PL"/>
        </w:rPr>
        <w:t>przysługują</w:t>
      </w: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z tego tytułu jakiekolwiek roszczenia.</w:t>
      </w:r>
    </w:p>
    <w:p w:rsidR="00A8268A" w:rsidRPr="00A8268A" w:rsidRDefault="00A8268A" w:rsidP="00A8268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8268A" w:rsidRPr="00A8268A" w:rsidRDefault="00A8268A" w:rsidP="00A8268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8268A" w:rsidRPr="00A8268A" w:rsidRDefault="00A8268A" w:rsidP="00A826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Załącznik nr 1</w:t>
      </w:r>
    </w:p>
    <w:p w:rsidR="00A8268A" w:rsidRPr="00A8268A" w:rsidRDefault="00A8268A" w:rsidP="00A82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8268A" w:rsidRPr="00A8268A" w:rsidRDefault="00A8268A" w:rsidP="00A82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8268A" w:rsidRPr="00A8268A" w:rsidRDefault="00A8268A" w:rsidP="00A82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 ISTOTNE DLA OFERENTÓW</w:t>
      </w:r>
    </w:p>
    <w:p w:rsidR="00A8268A" w:rsidRPr="00A8268A" w:rsidRDefault="00A8268A" w:rsidP="00A8268A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1.1.  Przeznaczenie na cele handl</w:t>
      </w:r>
      <w:r w:rsidR="004529DB">
        <w:rPr>
          <w:rFonts w:ascii="Times New Roman" w:eastAsia="Times New Roman" w:hAnsi="Times New Roman" w:cs="Times New Roman"/>
          <w:sz w:val="24"/>
          <w:szCs w:val="24"/>
          <w:lang w:eastAsia="pl-PL"/>
        </w:rPr>
        <w:t>owo-usługowe o powierzchni  8,48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8268A" w:rsidRPr="00A8268A" w:rsidRDefault="004529DB" w:rsidP="00A8268A">
      <w:pPr>
        <w:numPr>
          <w:ilvl w:val="0"/>
          <w:numId w:val="4"/>
        </w:numPr>
        <w:tabs>
          <w:tab w:val="num" w:pos="2241"/>
        </w:tabs>
        <w:spacing w:after="0" w:line="360" w:lineRule="auto"/>
        <w:ind w:left="182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od 01.01.2022 r. do  31.12</w:t>
      </w:r>
      <w:r w:rsidR="00A8268A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.2024 r.;</w:t>
      </w:r>
    </w:p>
    <w:p w:rsidR="00A8268A" w:rsidRPr="00A8268A" w:rsidRDefault="006E7C6D" w:rsidP="00A8268A">
      <w:pPr>
        <w:numPr>
          <w:ilvl w:val="0"/>
          <w:numId w:val="4"/>
        </w:numPr>
        <w:tabs>
          <w:tab w:val="num" w:pos="2241"/>
        </w:tabs>
        <w:spacing w:after="0" w:line="360" w:lineRule="auto"/>
        <w:ind w:left="182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Oferowana cena minimum 125</w:t>
      </w:r>
      <w:r w:rsidR="00A8268A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 netto za 1m</w:t>
      </w:r>
      <w:r w:rsidR="00A8268A"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 w:rsidR="00A8268A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wynajmowanej powierzchni, zawiera również koszty mediów wyliczone w formie ryczałtu;</w:t>
      </w:r>
    </w:p>
    <w:p w:rsidR="00A8268A" w:rsidRPr="00A8268A" w:rsidRDefault="00A8268A" w:rsidP="00A8268A">
      <w:pPr>
        <w:numPr>
          <w:ilvl w:val="0"/>
          <w:numId w:val="4"/>
        </w:numPr>
        <w:tabs>
          <w:tab w:val="num" w:pos="2241"/>
        </w:tabs>
        <w:spacing w:after="0" w:line="360" w:lineRule="auto"/>
        <w:ind w:left="182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prace adaptacyjne będą wykonywane na koszt Najemcy; </w:t>
      </w:r>
    </w:p>
    <w:p w:rsidR="00A8268A" w:rsidRPr="00A8268A" w:rsidRDefault="00A8268A" w:rsidP="00A8268A">
      <w:pPr>
        <w:numPr>
          <w:ilvl w:val="0"/>
          <w:numId w:val="4"/>
        </w:numPr>
        <w:tabs>
          <w:tab w:val="num" w:pos="2241"/>
        </w:tabs>
        <w:spacing w:after="0" w:line="360" w:lineRule="auto"/>
        <w:ind w:left="182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przed złożeniem oferty Najemca przeprowadził wizję lokalną przedmiotowego pomieszczenia;</w:t>
      </w:r>
    </w:p>
    <w:p w:rsidR="00A8268A" w:rsidRPr="00A8268A" w:rsidRDefault="00A8268A" w:rsidP="00A826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Szczegółowe warunki realizacji w/w zadań zawarte są w projekcie umowy</w:t>
      </w:r>
      <w:r w:rsidRPr="00A8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– załącznik nr 3 do materiałów konkursowych.</w:t>
      </w: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 w:type="page"/>
      </w:r>
    </w:p>
    <w:p w:rsidR="00A8268A" w:rsidRPr="00A8268A" w:rsidRDefault="00A8268A" w:rsidP="00A8268A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Załącznik nr 2</w:t>
      </w:r>
    </w:p>
    <w:p w:rsidR="00A8268A" w:rsidRPr="00A8268A" w:rsidRDefault="00A8268A" w:rsidP="00A82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8268A" w:rsidRPr="00A8268A" w:rsidRDefault="00A8268A" w:rsidP="00A82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8268A" w:rsidRPr="00A8268A" w:rsidRDefault="00A8268A" w:rsidP="00A82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8268A" w:rsidRPr="00A8268A" w:rsidRDefault="00A8268A" w:rsidP="00A82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FORMULARZ OFERTOWY</w:t>
      </w: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zaproszenie do wzięcia udziału w konkursie ofert dot.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najmu pomieszczenia w łączniku Ł-7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przeznaczeniem na działalność handlowo-usługową, niniejszym składam ofertę w imieniu:</w:t>
      </w: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A8268A" w:rsidRPr="00A8268A" w:rsidRDefault="00A8268A" w:rsidP="00A8268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A8268A" w:rsidRPr="00A8268A" w:rsidRDefault="00A8268A" w:rsidP="00A8268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A8268A" w:rsidRPr="00A8268A" w:rsidRDefault="00A8268A" w:rsidP="00A82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jednostki)</w:t>
      </w:r>
    </w:p>
    <w:p w:rsidR="00A8268A" w:rsidRPr="00A8268A" w:rsidRDefault="00A8268A" w:rsidP="00A82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68A" w:rsidRPr="00A8268A" w:rsidRDefault="00A8268A" w:rsidP="00A8268A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realizację zadania zgodnie z wymaganiami zawartymi w projekcie umowy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oferuję miesięczny czynsz najmu wraz z kosztami mediów w wysokości ………. zł/1m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 netto </w:t>
      </w:r>
      <w:r w:rsidRPr="00A8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(słownie:…………………………………). </w:t>
      </w:r>
    </w:p>
    <w:p w:rsidR="00A8268A" w:rsidRPr="00A8268A" w:rsidRDefault="00A8268A" w:rsidP="00A8268A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Data sporządzenia oferty ............................................. .</w:t>
      </w:r>
    </w:p>
    <w:p w:rsidR="00A8268A" w:rsidRPr="00A8268A" w:rsidRDefault="00A8268A" w:rsidP="00A8268A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zapoznałem się z dokumentami zawartymi w materiałach przekazanych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Wynajmującego oraz dokonałem wizji lokalnej na miejscu przeznaczonym do wynajęcia.</w:t>
      </w:r>
    </w:p>
    <w:p w:rsidR="00A8268A" w:rsidRPr="00A8268A" w:rsidRDefault="00A8268A" w:rsidP="00A8268A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 się ze wzorem umowy oraz akceptuję ją bez zastrzeżeń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dopuszczam wprowadzenie ewentualnych zmian przez Wynajmującego.</w:t>
      </w:r>
    </w:p>
    <w:p w:rsidR="00A8268A" w:rsidRPr="00A8268A" w:rsidRDefault="00A8268A" w:rsidP="00A8268A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uprawniony do występowania w obrocie prawnym i posiadam uprawnienia do wykonywania działalności gospodarczej.</w:t>
      </w:r>
    </w:p>
    <w:p w:rsidR="00A8268A" w:rsidRPr="00A8268A" w:rsidRDefault="00A8268A" w:rsidP="00A8268A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znajduję się w sytuacji finansowej zapewniającej wykonanie realizacji umowy oraz jestem ubezpieczony od odpowiedzialności cywilnej z tytułu prowadzonej działalności gospodarczej.</w:t>
      </w: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68A" w:rsidRPr="00A8268A" w:rsidRDefault="00A8268A" w:rsidP="00A8268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 w:type="page"/>
      </w: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3</w:t>
      </w:r>
    </w:p>
    <w:p w:rsidR="00A8268A" w:rsidRPr="00A8268A" w:rsidRDefault="00A8268A" w:rsidP="00A8268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A8268A" w:rsidRPr="00A8268A" w:rsidRDefault="00A8268A" w:rsidP="00A8268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  NAJMU   Nr…………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(projekt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                 </w:t>
      </w: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268A" w:rsidRPr="00A8268A" w:rsidRDefault="00A8268A" w:rsidP="00A8268A">
      <w:pPr>
        <w:widowControl w:val="0"/>
        <w:autoSpaceDE w:val="0"/>
        <w:autoSpaceDN w:val="0"/>
        <w:spacing w:after="144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A8268A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>zawarta w Warszawie w dniu .................... r.,</w:t>
      </w:r>
    </w:p>
    <w:p w:rsidR="00A8268A" w:rsidRPr="00A8268A" w:rsidRDefault="00A8268A" w:rsidP="00A8268A">
      <w:pPr>
        <w:widowControl w:val="0"/>
        <w:autoSpaceDE w:val="0"/>
        <w:autoSpaceDN w:val="0"/>
        <w:spacing w:after="144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A8268A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>pomiędzy:</w:t>
      </w:r>
    </w:p>
    <w:p w:rsidR="00A8268A" w:rsidRPr="00A8268A" w:rsidRDefault="00A8268A" w:rsidP="00A8268A">
      <w:pPr>
        <w:widowControl w:val="0"/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A8268A">
        <w:rPr>
          <w:rFonts w:ascii="TimesNewRomanPS" w:eastAsia="Times New Roman" w:hAnsi="TimesNewRomanPS" w:cs="Times New Roman"/>
          <w:b/>
          <w:color w:val="000000"/>
          <w:sz w:val="24"/>
          <w:szCs w:val="24"/>
          <w:lang w:eastAsia="pl-PL"/>
        </w:rPr>
        <w:t>Instytutem „Pomnik-Centrum Zdrowia Dziecka”</w:t>
      </w:r>
      <w:r w:rsidRPr="00A8268A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, instytutem badawczym, z siedzibą </w:t>
      </w:r>
      <w:r w:rsidRPr="00A8268A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br/>
        <w:t xml:space="preserve">w Warszawie 04-730, przy Al. Dzieci Polskich 20, wpisanym do rejestru przedsiębiorców prowadzonego przez Sąd Rejonowy dla m.st. Warszawy w Warszawie, XIV Wydział Gospodarczy KRS, pod nr 0000092381, NIP 952-11-43-675, REGON 000557961, zwanym dalej </w:t>
      </w:r>
      <w:r w:rsidRPr="00A8268A">
        <w:rPr>
          <w:rFonts w:ascii="TimesNewRomanPS" w:eastAsia="Times New Roman" w:hAnsi="TimesNewRomanPS" w:cs="Times New Roman"/>
          <w:b/>
          <w:color w:val="000000"/>
          <w:sz w:val="24"/>
          <w:szCs w:val="24"/>
          <w:lang w:eastAsia="pl-PL"/>
        </w:rPr>
        <w:t>„Wynajmującym”,</w:t>
      </w:r>
      <w:r w:rsidRPr="00A8268A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 który reprezentuje:  </w:t>
      </w:r>
    </w:p>
    <w:p w:rsidR="00A8268A" w:rsidRPr="00A8268A" w:rsidRDefault="00A8268A" w:rsidP="00A8268A">
      <w:pPr>
        <w:widowControl w:val="0"/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A8268A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……………………………………………...                                                                                                                                                                                               </w:t>
      </w: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Firmą:……………………………………</w:t>
      </w:r>
      <w:r w:rsidR="00677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</w:t>
      </w:r>
      <w:r w:rsidR="00677F46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REGON: ……………, zwaną w dalszej części umowy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„Najemcą”.</w:t>
      </w: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</w:p>
    <w:p w:rsidR="00A8268A" w:rsidRPr="00A8268A" w:rsidRDefault="00A8268A" w:rsidP="00171AA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1</w:t>
      </w:r>
    </w:p>
    <w:p w:rsidR="00A8268A" w:rsidRPr="00A8268A" w:rsidRDefault="00A8268A" w:rsidP="0017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 Wynajmujący oddaje, a Najemca bierze w najem pomieszczenie o powierzchni   …….. m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znajdujące się w łączniku „Ł-7” umiejscowione na nieruchomości położonej w Warszawie </w:t>
      </w:r>
      <w:r w:rsidR="008F3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1AAB">
        <w:rPr>
          <w:rFonts w:ascii="Times New Roman" w:eastAsia="Times New Roman" w:hAnsi="Times New Roman" w:cs="Times New Roman"/>
          <w:sz w:val="24"/>
          <w:szCs w:val="24"/>
          <w:lang w:eastAsia="pl-PL"/>
        </w:rPr>
        <w:t>przy Al. Dzieci Polskich 20</w:t>
      </w:r>
      <w:r w:rsidR="00F95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pro</w:t>
      </w:r>
      <w:r w:rsidR="008F3589">
        <w:rPr>
          <w:rFonts w:ascii="Times New Roman" w:eastAsia="Times New Roman" w:hAnsi="Times New Roman" w:cs="Times New Roman"/>
          <w:sz w:val="24"/>
          <w:szCs w:val="24"/>
          <w:lang w:eastAsia="pl-PL"/>
        </w:rPr>
        <w:t>wadzenia działalności handlowo</w:t>
      </w:r>
      <w:r w:rsidR="00171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358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71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usługowej, zwane</w:t>
      </w:r>
      <w:r w:rsidR="008F3589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171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Najmu, zaś Najem</w:t>
      </w:r>
      <w:r w:rsidR="008F3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 zobowiązuje się do zapłaty czynszu,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="00171A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F3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§ 2 Umowy.</w:t>
      </w:r>
    </w:p>
    <w:p w:rsidR="00A8268A" w:rsidRPr="00A8268A" w:rsidRDefault="00A8268A" w:rsidP="008F3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2. Wynajmujący zobowiązuje się do:</w:t>
      </w:r>
    </w:p>
    <w:p w:rsidR="00A8268A" w:rsidRPr="00A8268A" w:rsidRDefault="00A8268A" w:rsidP="008F3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umożliwienia dostarczania energii elektrycznej i cieplnej stosownie do powierzchni,</w:t>
      </w:r>
    </w:p>
    <w:p w:rsidR="00A8268A" w:rsidRPr="00A8268A" w:rsidRDefault="00A8268A" w:rsidP="008F3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umożliwienia korzystania z urządzeń sanitarnych,</w:t>
      </w:r>
    </w:p>
    <w:p w:rsidR="00A8268A" w:rsidRPr="00A8268A" w:rsidRDefault="00A8268A" w:rsidP="008F3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wywozu nieczystości stałych.</w:t>
      </w:r>
    </w:p>
    <w:p w:rsidR="00A8268A" w:rsidRPr="00A8268A" w:rsidRDefault="00A8268A" w:rsidP="00AA5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3.  Najemca oświadcza, że dokonał oględzin Przedmiotu Najm</w:t>
      </w:r>
      <w:r w:rsidR="00742562">
        <w:rPr>
          <w:rFonts w:ascii="Times New Roman" w:eastAsia="Times New Roman" w:hAnsi="Times New Roman" w:cs="Times New Roman"/>
          <w:sz w:val="24"/>
          <w:szCs w:val="24"/>
          <w:lang w:eastAsia="pl-PL"/>
        </w:rPr>
        <w:t>u i akceptuje stan</w:t>
      </w:r>
      <w:r w:rsidR="00F95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jakim</w:t>
      </w:r>
      <w:r w:rsidR="00AA5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5934">
        <w:rPr>
          <w:rFonts w:ascii="Times New Roman" w:eastAsia="Times New Roman" w:hAnsi="Times New Roman" w:cs="Times New Roman"/>
          <w:sz w:val="24"/>
          <w:szCs w:val="24"/>
          <w:lang w:eastAsia="pl-PL"/>
        </w:rPr>
        <w:t>obecnie</w:t>
      </w:r>
      <w:r w:rsidR="00AA5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5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 oraz potwierdza przydatność do umówion</w:t>
      </w:r>
      <w:r w:rsidR="00F954B0">
        <w:rPr>
          <w:rFonts w:ascii="Times New Roman" w:eastAsia="Times New Roman" w:hAnsi="Times New Roman" w:cs="Times New Roman"/>
          <w:sz w:val="24"/>
          <w:szCs w:val="24"/>
          <w:lang w:eastAsia="pl-PL"/>
        </w:rPr>
        <w:t>ego uż</w:t>
      </w:r>
      <w:r w:rsidR="00742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ytku, więc nie będzie zgłaszał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 tego tytułu ani</w:t>
      </w:r>
      <w:r w:rsidR="00F95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teraz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ani w przyszłości żad</w:t>
      </w:r>
      <w:r w:rsidR="00F954B0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742562">
        <w:rPr>
          <w:rFonts w:ascii="Times New Roman" w:eastAsia="Times New Roman" w:hAnsi="Times New Roman" w:cs="Times New Roman"/>
          <w:sz w:val="24"/>
          <w:szCs w:val="24"/>
          <w:lang w:eastAsia="pl-PL"/>
        </w:rPr>
        <w:t>ych pretensji, roszczeń, skarg ani</w:t>
      </w:r>
      <w:r w:rsidR="00F95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uwag.</w:t>
      </w:r>
    </w:p>
    <w:p w:rsidR="00A8268A" w:rsidRPr="00A8268A" w:rsidRDefault="00171AAB" w:rsidP="00F95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C85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Czynsz za wynajem Przedmiotu Najmu ustala się w wysokości: ……….. zł (tj. ……….zł  </w:t>
      </w: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za 1 m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) miesięcznie plus należny podatek VAT.</w:t>
      </w:r>
    </w:p>
    <w:p w:rsidR="00A8268A" w:rsidRPr="00A8268A" w:rsidRDefault="00A8268A" w:rsidP="00F95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2. W cenę czynszu wliczone są koszty eksploata</w:t>
      </w:r>
      <w:r w:rsidR="00F95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cyjne za media wymienione w §1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ust.2</w:t>
      </w:r>
      <w:r w:rsidR="00F95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Umowy.</w:t>
      </w:r>
    </w:p>
    <w:p w:rsidR="00A8268A" w:rsidRPr="00A8268A" w:rsidRDefault="00F954B0" w:rsidP="0017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Począwszy od dnia  01.01.2023</w:t>
      </w:r>
      <w:r w:rsidR="00A8268A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wysokość miesięcznej stawki czynszu podlega corocznej waloryzacji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268A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268A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średniorocznemu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268A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wskaźnikowi wzrostu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 towarów </w:t>
      </w:r>
      <w:r w:rsidR="00A8268A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i usług konsumpcyjnych, ogłoszonego przez prezesa GUS za rok ubiegły.</w:t>
      </w:r>
    </w:p>
    <w:p w:rsidR="00A8268A" w:rsidRPr="00A8268A" w:rsidRDefault="00A8268A" w:rsidP="0056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C85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Czynsz </w:t>
      </w:r>
      <w:r w:rsidR="00F95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należnym podatkiem VAT</w:t>
      </w:r>
      <w:r w:rsidR="00F95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Najemca będzie uiszczać z góry</w:t>
      </w:r>
      <w:r w:rsidR="00F95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</w:t>
      </w:r>
    </w:p>
    <w:p w:rsidR="00A8268A" w:rsidRPr="00A8268A" w:rsidRDefault="00A8268A" w:rsidP="0056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 daty  wystawienia faktury za dany miesiąc.</w:t>
      </w:r>
    </w:p>
    <w:p w:rsidR="00A8268A" w:rsidRPr="00A8268A" w:rsidRDefault="00A8268A" w:rsidP="0056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C85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zapłaty uważany będzie dzień wpływu środków na konto Wynajmującego.</w:t>
      </w:r>
    </w:p>
    <w:p w:rsidR="00A8268A" w:rsidRPr="00A8268A" w:rsidRDefault="00A8268A" w:rsidP="00A8268A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A8268A" w:rsidRPr="00A8268A" w:rsidRDefault="00A8268A" w:rsidP="00A8268A">
      <w:pPr>
        <w:spacing w:after="0" w:line="240" w:lineRule="auto"/>
        <w:ind w:left="3824" w:firstLine="42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§ 3</w:t>
      </w:r>
    </w:p>
    <w:p w:rsidR="00A8268A" w:rsidRPr="00A8268A" w:rsidRDefault="00A8268A" w:rsidP="0019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Dla zabezpieczenia </w:t>
      </w:r>
      <w:r w:rsidR="00562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roszczeń Wynajmującego z </w:t>
      </w:r>
      <w:r w:rsidR="00562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tytu</w:t>
      </w:r>
      <w:r w:rsidR="00192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 czynszu najmu </w:t>
      </w:r>
      <w:r w:rsidR="00562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z </w:t>
      </w:r>
      <w:r w:rsidR="00192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tytułu </w:t>
      </w:r>
      <w:r w:rsidR="00562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2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naprawienia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ewentualnych szkód wyrządzonych przez Najemcę w Przedmiocie Najmu, Najemca wpłaci </w:t>
      </w:r>
      <w:r w:rsidR="00667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Wynajmującemu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kaucję gwarancyjną </w:t>
      </w:r>
      <w:r w:rsidR="00562E8D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dwukrotnego czynszu brutto</w:t>
      </w:r>
      <w:r w:rsidR="00742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62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</w:t>
      </w:r>
      <w:r w:rsidR="00742562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62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7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742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 zł (słownie: ……………………………………………)</w:t>
      </w:r>
      <w:r w:rsidR="00F954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2. Kaucja, o której mowa w ust. 1 powyżej</w:t>
      </w:r>
      <w:r w:rsidR="00742562">
        <w:rPr>
          <w:rFonts w:ascii="Times New Roman" w:eastAsia="Times New Roman" w:hAnsi="Times New Roman" w:cs="Times New Roman"/>
          <w:sz w:val="24"/>
          <w:szCs w:val="24"/>
          <w:lang w:eastAsia="pl-PL"/>
        </w:rPr>
        <w:t>, ma być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płatna najpóźniej w dniu zawarcia niniejszej  umowy, na rachunek Wynajmuj</w:t>
      </w:r>
      <w:r w:rsidR="00742562">
        <w:rPr>
          <w:rFonts w:ascii="Times New Roman" w:eastAsia="Times New Roman" w:hAnsi="Times New Roman" w:cs="Times New Roman"/>
          <w:sz w:val="24"/>
          <w:szCs w:val="24"/>
          <w:lang w:eastAsia="pl-PL"/>
        </w:rPr>
        <w:t>ącego o numerze: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95 1560 0013 2367 2381 0996 0001.</w:t>
      </w:r>
    </w:p>
    <w:p w:rsidR="00A8268A" w:rsidRPr="00A8268A" w:rsidRDefault="00171AAB" w:rsidP="00667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 </w:t>
      </w:r>
      <w:r w:rsidR="00A8268A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Kaucja zwrócona zostanie po zakończeniu stosunku najmu, z uwzględnieniem </w:t>
      </w:r>
      <w:r w:rsidR="00667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ewentualnych </w:t>
      </w:r>
    </w:p>
    <w:p w:rsidR="00A8268A" w:rsidRPr="00A8268A" w:rsidRDefault="00A8268A" w:rsidP="00667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potrąceń wynikających z ust. 1 powyżej.</w:t>
      </w: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§ 4</w:t>
      </w: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 Najemca zobowiązany jest do utrzymania Przedmiotu Najmu  w należytym porządku, czystości i stanie technicznym oraz wykorzystywania jej zgodnie z przeznaczeniem.</w:t>
      </w: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2. Ewentualna adaptacja Przedmiotu Najmu, po uprzednim zaakceptowaniu projektu przez</w:t>
      </w:r>
      <w:r w:rsidR="00C85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Wynajmującego, dokonana będzie w sposób atrakcyjny graficznie i estetyczny, a jego wyposażenie powinno być zgodne z rodzajem prowadzonej działalności.</w:t>
      </w: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3. Najemca zobowiązuje się dokonywać we własnym zakresie i na własny koszt wszelkiego rodzaju remontów Przedmiotu Najmu, napraw i wymiany zainstalowanych urządzeń, po uprzednim uzgodnieniu co najmniej ich zakresu i charakteru z Wynajmującym. Koszt adaptacji ponosi w całości Najemca.</w:t>
      </w: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4. Wynajmujący w asortymencie handlowym dopuszcza sprzedaż wyłącznie:</w:t>
      </w: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artykułów przemysłowych.</w:t>
      </w: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5. Niedopuszczalna jest sprzedaż towarów innych niż wskazanych w ust. 4, w szczególności:</w:t>
      </w: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towarów nieodpowiadających specyfice szpitala pediatrycznego, </w:t>
      </w: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 materiałów niebezpiecznych dla otoczenia,</w:t>
      </w: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alkoholu i papierosów,</w:t>
      </w: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materiałów zawierających przemoc lub sceny, bądź treści pornograficzne,</w:t>
      </w: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prasy,</w:t>
      </w: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artykułów spożywczych. </w:t>
      </w: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Wynajmujący zastrzega sobie prawo do: </w:t>
      </w: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żądania wycofania ze sprzedaży wskazanego przez niego asortymentu.</w:t>
      </w:r>
    </w:p>
    <w:p w:rsidR="00A8268A" w:rsidRPr="00A8268A" w:rsidRDefault="00CB198F" w:rsidP="0056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A8268A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Instalowanie na wynajmowanej powierzchni wszelkiego rodzaju reklam, napisów </w:t>
      </w:r>
      <w:r w:rsidR="005605E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informacyjnych</w:t>
      </w:r>
      <w:r w:rsidR="00A8268A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 wymaga uzyskania uprzedniej zgody Wynajmującego</w:t>
      </w:r>
      <w:r w:rsidR="005605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§ 5</w:t>
      </w: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 Najemca zobowiązuje się prowadzić działalność wyłącznie osobiście.</w:t>
      </w: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Najemca nie może podnajmować Przedmiotu Najmu osobom trzecim, ani oddawać do </w:t>
      </w:r>
      <w:r w:rsidR="005605E8">
        <w:rPr>
          <w:rFonts w:ascii="Times New Roman" w:eastAsia="Times New Roman" w:hAnsi="Times New Roman" w:cs="Times New Roman"/>
          <w:sz w:val="24"/>
          <w:szCs w:val="24"/>
          <w:lang w:eastAsia="pl-PL"/>
        </w:rPr>
        <w:t>bezpłatnego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używania w całości lub w części.     </w:t>
      </w:r>
    </w:p>
    <w:p w:rsidR="00A8268A" w:rsidRPr="00A8268A" w:rsidRDefault="00A8268A" w:rsidP="00A8268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 6</w:t>
      </w:r>
    </w:p>
    <w:p w:rsidR="00A8268A" w:rsidRPr="00A8268A" w:rsidRDefault="00A8268A" w:rsidP="00CB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Najemca zobowiązany jest </w:t>
      </w:r>
      <w:r w:rsidR="00CB1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zawarcia umowy ubezpieczenia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od odpowiedzialności</w:t>
      </w:r>
      <w:r w:rsidR="00CB1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cywilnej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prowadzonej przez siebie działalności. W terminie 7 dni od dnia  zawarcia Umowy Najemca przedstawi Wynajmujące</w:t>
      </w:r>
      <w:r w:rsidR="00CB1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 potwierdzenie zawarcia umowy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ubezpieczenia.</w:t>
      </w:r>
    </w:p>
    <w:p w:rsidR="00A8268A" w:rsidRPr="00A8268A" w:rsidRDefault="00CB198F" w:rsidP="00CB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A8268A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wynikające z zawarcia umowy ponosi Najemca.</w:t>
      </w:r>
    </w:p>
    <w:p w:rsidR="00A8268A" w:rsidRPr="00A8268A" w:rsidRDefault="00A8268A" w:rsidP="00CB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3. Najemca ponosi całkowitą odpowiedzialność za:</w:t>
      </w:r>
    </w:p>
    <w:p w:rsidR="00A8268A" w:rsidRPr="00A8268A" w:rsidRDefault="00A8268A" w:rsidP="00CB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 mienie zlokalizowane w wynajmowanym pomieszczeniu, w tym jego utratę, zniszczenie, </w:t>
      </w:r>
    </w:p>
    <w:p w:rsidR="00A8268A" w:rsidRPr="00A8268A" w:rsidRDefault="00CB198F" w:rsidP="00CB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A8268A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uszkodzenie, kradzież itd.,</w:t>
      </w:r>
    </w:p>
    <w:p w:rsidR="00A8268A" w:rsidRPr="00A8268A" w:rsidRDefault="00A8268A" w:rsidP="00CB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 bezpieczeństwo swoich pracowników i osób którymi posługuje się w wykonywanej przez</w:t>
      </w:r>
    </w:p>
    <w:p w:rsidR="00A8268A" w:rsidRPr="00A8268A" w:rsidRDefault="00A8268A" w:rsidP="00CB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siebie działalności,</w:t>
      </w:r>
    </w:p>
    <w:p w:rsidR="00A8268A" w:rsidRPr="00A8268A" w:rsidRDefault="00A8268A" w:rsidP="00CB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skutki zdarzeń w Przedmiocie Najmu w stosunku do osób trzecich, urządzeń, materiałów </w:t>
      </w:r>
      <w:r w:rsidR="00CB19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i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sąsiadujących pomieszczeń.</w:t>
      </w:r>
    </w:p>
    <w:p w:rsidR="00A8268A" w:rsidRPr="00A8268A" w:rsidRDefault="00A8268A" w:rsidP="00CB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Najemca zobowiązany jest do ponoszenia opłat za wjazd pojazdów na teren IPCZD według  </w:t>
      </w:r>
    </w:p>
    <w:p w:rsidR="00A8268A" w:rsidRDefault="00A8268A" w:rsidP="00CB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aktualnych stawek podanych w regulaminie parkingów Wynajmującego.</w:t>
      </w:r>
    </w:p>
    <w:p w:rsidR="00F365FB" w:rsidRPr="00A8268A" w:rsidRDefault="00F365FB" w:rsidP="00CB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68A" w:rsidRPr="00F365FB" w:rsidRDefault="00A8268A" w:rsidP="00F3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  <w:r w:rsidR="00F36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A8268A" w:rsidRPr="00A8268A" w:rsidRDefault="00A8268A" w:rsidP="000D6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 Um</w:t>
      </w:r>
      <w:r w:rsidR="00C63590">
        <w:rPr>
          <w:rFonts w:ascii="Times New Roman" w:eastAsia="Times New Roman" w:hAnsi="Times New Roman" w:cs="Times New Roman"/>
          <w:sz w:val="24"/>
          <w:szCs w:val="24"/>
          <w:lang w:eastAsia="pl-PL"/>
        </w:rPr>
        <w:t>owa zostaje zawarta na okres …………... i obowiązuje od dnia ………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</w:t>
      </w:r>
      <w:r w:rsidR="00C63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  </w:t>
      </w:r>
    </w:p>
    <w:p w:rsidR="00A8268A" w:rsidRPr="00A8268A" w:rsidRDefault="00A8268A" w:rsidP="000D6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Wynajmujący ma prawo rozwiązać umowę za je</w:t>
      </w:r>
      <w:r w:rsidR="000D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dnomiesięcznym wypowiedzeniem, </w:t>
      </w:r>
      <w:r w:rsidR="000D66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skutkiem na koniec miesiąca, jeśli Przedmiot Najmu będzie niezbędny Wynajmującemu </w:t>
      </w:r>
      <w:r w:rsidR="000D66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prowadzenia działalności statutowej.</w:t>
      </w:r>
    </w:p>
    <w:p w:rsidR="00A8268A" w:rsidRPr="00A8268A" w:rsidRDefault="00A8268A" w:rsidP="000D6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Wynajmujący ma prawo rozwiązać umowę za dwumiesięcznym wypowiedzeniem </w:t>
      </w:r>
      <w:r w:rsidR="000D66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0D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skutkiem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koniec miesiąca, bez podania przyczyn.</w:t>
      </w:r>
    </w:p>
    <w:p w:rsidR="00A8268A" w:rsidRPr="000D6698" w:rsidRDefault="00A8268A" w:rsidP="000D6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8268A">
        <w:rPr>
          <w:rFonts w:ascii="Times New Roman" w:hAnsi="Times New Roman" w:cs="Times New Roman"/>
          <w:color w:val="000000"/>
          <w:sz w:val="23"/>
          <w:szCs w:val="23"/>
        </w:rPr>
        <w:t xml:space="preserve">4. Wynajmujący ma prawo wypowiedzieć umowę bez zachowania terminu wypowiedzenia </w:t>
      </w:r>
      <w:r w:rsidR="000D6698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A8268A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0D6698">
        <w:rPr>
          <w:rFonts w:ascii="Times New Roman" w:hAnsi="Times New Roman" w:cs="Times New Roman"/>
          <w:color w:val="000000"/>
          <w:sz w:val="23"/>
          <w:szCs w:val="23"/>
        </w:rPr>
        <w:t xml:space="preserve"> ważnych</w:t>
      </w:r>
      <w:r w:rsidRPr="00A8268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przyczyn.</w:t>
      </w:r>
    </w:p>
    <w:p w:rsidR="00A8268A" w:rsidRPr="00A8268A" w:rsidRDefault="00A8268A" w:rsidP="000D6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Za zgodą Stron umowa może być rozwiązana w każdym czasie. </w:t>
      </w:r>
    </w:p>
    <w:p w:rsidR="00A8268A" w:rsidRPr="00A8268A" w:rsidRDefault="00A8268A" w:rsidP="00A826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A8268A" w:rsidRPr="00A8268A" w:rsidRDefault="00A8268A" w:rsidP="00A8268A">
      <w:pPr>
        <w:spacing w:after="0" w:line="240" w:lineRule="auto"/>
        <w:ind w:left="390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może zostać rozwiązana przez Wynajmującego w trybie natychmiastowym, z winy Najemcy w przypadku:</w:t>
      </w:r>
    </w:p>
    <w:p w:rsidR="00A8268A" w:rsidRPr="00A8268A" w:rsidRDefault="00C63590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1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268A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zalegania z opłatami za czynsz przynajmniej za dwa okresy płatności, z jednoczesnym </w:t>
      </w:r>
    </w:p>
    <w:p w:rsidR="00A8268A" w:rsidRPr="00A8268A" w:rsidRDefault="00C63590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A8268A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zatrzymaniem kaucji, o której mowa w § 3 ust. 1 na poczet niezrealizowanych zobowiązań,</w:t>
      </w:r>
    </w:p>
    <w:p w:rsidR="00A8268A" w:rsidRPr="00A8268A" w:rsidRDefault="00C63590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A8268A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nieprzedstawienia przez Najemcę potwierdzenia zawarcia umowy ubezpieczenia zgodnie </w:t>
      </w: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 § 6 ust. 1;</w:t>
      </w:r>
    </w:p>
    <w:p w:rsidR="00A8268A" w:rsidRPr="00A8268A" w:rsidRDefault="00C63590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A8268A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-  nieuiszczenia kaucji zgodnie z § 3 ust. 2.</w:t>
      </w:r>
    </w:p>
    <w:p w:rsidR="00F365FB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</w:p>
    <w:p w:rsidR="00A8268A" w:rsidRPr="00A8268A" w:rsidRDefault="00F365FB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268A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268A"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ma prawo rozwiązać Umowę bez zachowania terminu wypowiedzenia,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trybie natychmiastowym w przypadku:</w:t>
      </w: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naruszenia postanowień zapisów w  § 4: ust. 1, ust. 2, ust. 3, ust.5, ust. 7,</w:t>
      </w: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niewykonania żądania, o którym mowa w § 4 ust. 6, </w:t>
      </w: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naruszenia postanowień zapisów w  § 5 ust. 2 lub § 11.</w:t>
      </w:r>
    </w:p>
    <w:p w:rsidR="00A8268A" w:rsidRPr="00A8268A" w:rsidRDefault="00A8268A" w:rsidP="00A8268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268A" w:rsidRPr="00A8268A" w:rsidRDefault="00F365FB" w:rsidP="00A8268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61B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8268A"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F365FB" w:rsidRPr="00F365FB" w:rsidRDefault="00A8268A" w:rsidP="00F3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Wynajmującemu przysługuje prawo kontroli Przedmiotu Najmu i realizacji Umowy </w:t>
      </w:r>
      <w:r w:rsidR="000D66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obecności Najemcy, przy czym Najemca zobowiązany jest do zapewnienia swojej obecności w terminie wskazanym przez Wynajmującego.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="000D66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61B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A8268A" w:rsidRPr="00A8268A" w:rsidRDefault="00F365FB" w:rsidP="00A8268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A8268A"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nie może zmienić przeznaczenia Przedmiotu Najmu bez zgody Wynajmującego wyrażonej w formie pisemnej, pod rygorem nieważności.</w:t>
      </w: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</w:t>
      </w: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</w:t>
      </w:r>
      <w:r w:rsidR="00761B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Przekazanie i zwrot lokalu nastąpi protokołem zdawczo-odbiorczym.</w:t>
      </w: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dniu rozwiązania Umowy Najemca zobowiązany jest wydać Wynajmującemu Przedmiot </w:t>
      </w: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Najmu w stanie niepogorszonym, uwzględniając normalną eksploatację, określonym na podstawie protokołu zdawczo-odbiorczego. </w:t>
      </w: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3. Wszelkie ewentualne uszkodzenia Najemca naprawi na własny koszt przed upływem</w:t>
      </w:r>
      <w:r w:rsidR="000D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 rozwiązania umowy, a w przypadkach określonych w § 8 i § 9 – niezwłocznie po</w:t>
      </w:r>
      <w:r w:rsidR="000D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rozwiązaniu Umowy, nie później jednak niż w terminie 7 dni od dnia jej rozwiązania.</w:t>
      </w: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4. W razie niewykonania zobowiązania określonego w ust. 3 powyżej, Wynajmujący jest uprawniony do naprawy wszelkich uszkodzeń i do obciążenia Najemcy kosztami tych napraw.</w:t>
      </w:r>
    </w:p>
    <w:p w:rsidR="00A8268A" w:rsidRPr="00A8268A" w:rsidRDefault="00A8268A" w:rsidP="00F07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5. W przypadku niewydania przez Najemcę Przedmiotu N</w:t>
      </w:r>
      <w:r w:rsidR="00F07A23">
        <w:rPr>
          <w:rFonts w:ascii="Times New Roman" w:eastAsia="Times New Roman" w:hAnsi="Times New Roman" w:cs="Times New Roman"/>
          <w:sz w:val="24"/>
          <w:szCs w:val="24"/>
          <w:lang w:eastAsia="pl-PL"/>
        </w:rPr>
        <w:t>ajmu w terminie określonym</w:t>
      </w:r>
      <w:r w:rsidR="00F07A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ust.2 powyżej, Najemca zapłaci Wynajmującemu wynagrodzenie z tytułu bezumownego</w:t>
      </w:r>
      <w:r w:rsidR="00F07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korzystania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przedmiotu najmu, w wysokości podwójnej stawki czynszu brutto</w:t>
      </w:r>
      <w:r w:rsidR="00F07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określonego </w:t>
      </w:r>
      <w:r w:rsidR="00F07A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2 ust. 1, za każdy rozpoczęty miesiąc z bezumownego korzystania</w:t>
      </w:r>
      <w:r w:rsidR="00F07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Przedmiotu Najmu.</w:t>
      </w: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6. Wszelkiego rodzaju prace adaptacyjne, wykonane przez Najemcę, przechodzą na własność</w:t>
      </w:r>
      <w:r w:rsidR="00F07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Wynajmującego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chwilą rozwiązania Umowy, bez obowiązku zwrotu Najemcy kosztów</w:t>
      </w:r>
      <w:r w:rsidR="00F07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tych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prac.</w:t>
      </w: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sporów powstałych przy realizacji Umowy należy do Sądu właściwego dla siedziby Wynajmującego.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A8268A" w:rsidRPr="00A8268A" w:rsidRDefault="00A8268A" w:rsidP="00A8268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zmiana treści Umowy wymaga formy pisemnej w postaci aneksu, pod rygorem nieważności. </w:t>
      </w: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§ 15</w:t>
      </w: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1.Wszelkie zawiadomienia lub inne informacje będą dokonywane na piśmie i doręczane osobiście lub listem poleconym za potwierdzeniem odbioru, na następujące adresy:</w:t>
      </w: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: Instytut „Pomnik Centrum Zdrowia Dziecka” Al. Dzieci Polskich 20,</w:t>
      </w:r>
    </w:p>
    <w:p w:rsidR="00A8268A" w:rsidRPr="00A8268A" w:rsidRDefault="00A8268A" w:rsidP="00A82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04-730 Warszawa</w:t>
      </w: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:          ………………………………………………………..</w:t>
      </w: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albo za pomocą środków komunikacji elektronicznej na podane adresy email:</w:t>
      </w: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hyperlink r:id="rId6" w:history="1">
        <w:r w:rsidRPr="00A8268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z.szymoniczek@ipczd.pl</w:t>
        </w:r>
      </w:hyperlink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…………………………………….</w:t>
      </w: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2. Strony zobowiązują się do każdorazowego powiadamiania o zmianie swojego adresu. Zmiana adresu danej Strony jest skuteczna od chwili doręczenia drugiej ze Stron</w:t>
      </w:r>
      <w:r w:rsidR="00F07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powiadomienia o takiej zmianie i nie wymaga zmiany </w:t>
      </w:r>
      <w:r w:rsidR="00F07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Umowy. Brak powiadomienia </w:t>
      </w:r>
      <w:r w:rsidR="00F07A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o zmianie adresu skutkuje uznaniem pisma za doręczone na dotychczasowy adres.</w:t>
      </w: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przypadku nieodebrania przesyłki lub wiadomości wysłanej na prawidłowy adres, uważa </w:t>
      </w:r>
    </w:p>
    <w:p w:rsidR="00A8268A" w:rsidRPr="00A8268A" w:rsidRDefault="00F07A23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ją za </w:t>
      </w:r>
      <w:r w:rsidR="00A8268A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doręczoną, z chwilą dokonania pierwszej bezskutecznej próby doręczenia w przypadku  przesyłki lub z chwilą wysłania drogą elektroniczną w przypadku wiadomości email.</w:t>
      </w: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Postanowienia ust. 2 i ust. 3 mają odpowiednie zastosowanie do doręczenia korespondencji </w:t>
      </w: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dokumentowej.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3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16</w:t>
      </w: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jednym dla każdej ze Stron.</w:t>
      </w: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                           ……………………………………….</w:t>
      </w:r>
    </w:p>
    <w:p w:rsidR="00A8268A" w:rsidRPr="00A8268A" w:rsidRDefault="00A8268A" w:rsidP="00A82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WYNAJMUJĄCY: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NAJEMCA: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68A" w:rsidRPr="00A8268A" w:rsidRDefault="00A8268A" w:rsidP="00F07A2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Warszawa dnia ……………………</w:t>
      </w:r>
    </w:p>
    <w:p w:rsidR="00A8268A" w:rsidRPr="00A8268A" w:rsidRDefault="00A8268A" w:rsidP="00A8268A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</w:t>
      </w: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PROTOKÓŁ ZDAWCZO-ODBIORCZY</w:t>
      </w: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Pomieszczenia nr: …………………………………………………………………………….</w:t>
      </w:r>
    </w:p>
    <w:p w:rsidR="00A8268A" w:rsidRPr="00A8268A" w:rsidRDefault="00A8268A" w:rsidP="00A826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Zdaje: …………………………………………………………………………………………. </w:t>
      </w: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Przyjmuje: ……………………………………………………………………………………. </w:t>
      </w:r>
    </w:p>
    <w:p w:rsidR="00A8268A" w:rsidRPr="00A8268A" w:rsidRDefault="00A8268A" w:rsidP="00A8268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obecności: …………………………………………………………………………………. </w:t>
      </w:r>
    </w:p>
    <w:p w:rsidR="00A8268A" w:rsidRPr="00A8268A" w:rsidRDefault="00A8268A" w:rsidP="00A8268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………………………………….……………………………………………………………… </w:t>
      </w: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Uwagi o stanie pomieszczenia: ..……………………………………………………………... </w:t>
      </w: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268A" w:rsidRPr="00A8268A" w:rsidRDefault="00A8268A" w:rsidP="00A8268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………………………………………………………………………………………………..... </w:t>
      </w:r>
    </w:p>
    <w:p w:rsidR="00A8268A" w:rsidRPr="00A8268A" w:rsidRDefault="00A8268A" w:rsidP="00A8268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268A" w:rsidRPr="00A8268A" w:rsidRDefault="00A8268A" w:rsidP="00A8268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………………………………………………………………………………………………..... </w:t>
      </w:r>
    </w:p>
    <w:p w:rsidR="00A8268A" w:rsidRPr="00A8268A" w:rsidRDefault="00A8268A" w:rsidP="00A8268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268A" w:rsidRPr="00A8268A" w:rsidRDefault="00A8268A" w:rsidP="00A8268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A8268A" w:rsidRPr="00A8268A" w:rsidRDefault="00A8268A" w:rsidP="00A8268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A8268A" w:rsidRPr="00A8268A" w:rsidRDefault="00A8268A" w:rsidP="00A8268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A8268A" w:rsidRPr="00A8268A" w:rsidRDefault="00A8268A" w:rsidP="00A8268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A8268A" w:rsidRPr="00A8268A" w:rsidRDefault="00A8268A" w:rsidP="00A8268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A8268A" w:rsidRPr="00A8268A" w:rsidRDefault="00A8268A" w:rsidP="00A8268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Kwituję odbiór kluczy: …………………………………………………………………….... </w:t>
      </w: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Logistyki: ………………...……………………………………………………………...</w:t>
      </w:r>
    </w:p>
    <w:p w:rsidR="00A8268A" w:rsidRPr="00A8268A" w:rsidRDefault="00A8268A" w:rsidP="00A8268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</w:p>
    <w:p w:rsidR="00A8268A" w:rsidRPr="00A8268A" w:rsidRDefault="00A8268A" w:rsidP="00A8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Odpowiedzialny materialnie: ………………………………………………………………… </w:t>
      </w:r>
    </w:p>
    <w:p w:rsidR="00A8268A" w:rsidRPr="00A8268A" w:rsidRDefault="00A8268A" w:rsidP="00A8268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DC" ShapeID="_x0000_i1025" DrawAspect="Content" ObjectID="_1699864494" r:id="rId8"/>
        </w:objec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A8268A" w:rsidRPr="00A8268A" w:rsidRDefault="00A8268A" w:rsidP="00A8268A">
      <w:pPr>
        <w:tabs>
          <w:tab w:val="left" w:pos="2323"/>
        </w:tabs>
        <w:spacing w:after="0" w:line="36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lastRenderedPageBreak/>
        <w:t>KLAUZULA INFORMACYJNA</w:t>
      </w:r>
    </w:p>
    <w:p w:rsidR="00A8268A" w:rsidRPr="00A8268A" w:rsidRDefault="00A8268A" w:rsidP="00A8268A">
      <w:pPr>
        <w:tabs>
          <w:tab w:val="left" w:pos="2323"/>
        </w:tabs>
        <w:spacing w:after="0" w:line="36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>dotycząca przetwarzania danych osobowych osób zawierających umowy o świadczenia zdrowotne</w:t>
      </w:r>
    </w:p>
    <w:p w:rsidR="00A8268A" w:rsidRPr="00A8268A" w:rsidRDefault="00A8268A" w:rsidP="00A8268A">
      <w:pPr>
        <w:tabs>
          <w:tab w:val="left" w:pos="2323"/>
        </w:tabs>
        <w:spacing w:after="0" w:line="36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eastAsia="pl-PL"/>
        </w:rPr>
      </w:pPr>
    </w:p>
    <w:p w:rsidR="00A8268A" w:rsidRPr="00A8268A" w:rsidRDefault="00A8268A" w:rsidP="00A8268A">
      <w:pPr>
        <w:tabs>
          <w:tab w:val="left" w:pos="2323"/>
        </w:tabs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Zgodnie z art. 13 ust. 1 i 2,</w:t>
      </w:r>
      <w:r w:rsidRPr="00A8268A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informujemy Panią/Pana, że:</w:t>
      </w:r>
    </w:p>
    <w:p w:rsidR="00A8268A" w:rsidRPr="00A8268A" w:rsidRDefault="00A8268A" w:rsidP="00A8268A">
      <w:pPr>
        <w:tabs>
          <w:tab w:val="left" w:pos="2323"/>
        </w:tabs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A8268A" w:rsidRPr="00A8268A" w:rsidRDefault="00A8268A" w:rsidP="00A8268A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Administratorem Pani/Pana danych osobowych (dalej jako: „Administrator Danych Osobowych”) jest Instytut Pomnik Centrum Zdrowia Dziecka z siedzibą w Warszawie (04-730), przy Al. Dzieci Polskich 20, wpisanym do rejestru przedsiębiorców prowadzonego przez Sąd Rejonowy dla m. st. Warszawy w Warszawie, XIII Wydział Gospodarczy KRS, pod nr 0000092381, NIP 952-11-43-675, REGON 000557961</w:t>
      </w:r>
    </w:p>
    <w:p w:rsidR="00A8268A" w:rsidRPr="00A8268A" w:rsidRDefault="00A8268A" w:rsidP="00A8268A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 xml:space="preserve">W instytucie został wyznaczony Inspektor Ochrony Danych, z którym można skontaktować się poprzez adres e-mail </w:t>
      </w:r>
      <w:hyperlink r:id="rId9" w:history="1">
        <w:r w:rsidRPr="00A8268A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pl-PL"/>
          </w:rPr>
          <w:t>iod@ipczd.pl</w:t>
        </w:r>
      </w:hyperlink>
      <w:r w:rsidRPr="00A8268A">
        <w:rPr>
          <w:rFonts w:ascii="Arial" w:eastAsia="Times New Roman" w:hAnsi="Arial" w:cs="Arial"/>
          <w:sz w:val="24"/>
          <w:szCs w:val="24"/>
          <w:lang w:eastAsia="pl-PL"/>
        </w:rPr>
        <w:t xml:space="preserve"> lub pisemnie na adres Administratora Danych.</w:t>
      </w:r>
    </w:p>
    <w:p w:rsidR="00A8268A" w:rsidRPr="00A8268A" w:rsidRDefault="00A8268A" w:rsidP="00A8268A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Pani/Pana dane osobowe będą przetwarzane na podstawie art.6 ust.1 lit b) RODO.</w:t>
      </w:r>
    </w:p>
    <w:p w:rsidR="00A8268A" w:rsidRPr="00A8268A" w:rsidRDefault="00A8268A" w:rsidP="00A8268A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 xml:space="preserve">Przetwarzanie Pani/Pana danych osobowych odbywa się w celu zawarcia i realizacji umowy której jest Pani/Pan stroną.  </w:t>
      </w:r>
    </w:p>
    <w:p w:rsidR="00A8268A" w:rsidRPr="00A8268A" w:rsidRDefault="00A8268A" w:rsidP="00A8268A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Pani/Pana dane osobowe są lub mogą być przekazywane następującym kategoriom odbiorców:</w:t>
      </w:r>
    </w:p>
    <w:p w:rsidR="00A8268A" w:rsidRPr="00A8268A" w:rsidRDefault="00A8268A" w:rsidP="00A8268A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dostawcom usług zaopatrującym Administratora Danych Osobowych w rozwiązania techniczne oraz organizacyjne umożliwiające zarządzanie organizacją Administratora Danych Osobowych (w szczególności firmom kurierskim i pocztowym, dostawcom usług teleinformatycznych);</w:t>
      </w:r>
    </w:p>
    <w:p w:rsidR="00A8268A" w:rsidRPr="00A8268A" w:rsidRDefault="00A8268A" w:rsidP="00A8268A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podmiotom, którym Administrator Danych Osobowych zleca wykonanie usług koniecznych dla realizacji swoich zadań statutowych,</w:t>
      </w:r>
    </w:p>
    <w:p w:rsidR="00A8268A" w:rsidRPr="00A8268A" w:rsidRDefault="00A8268A" w:rsidP="00A8268A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dostawcom usług prawnych oraz wpierającym Administratora Danych Osobowych w dochodzeniu należnych roszczeń.</w:t>
      </w:r>
    </w:p>
    <w:p w:rsidR="00A8268A" w:rsidRPr="00A8268A" w:rsidRDefault="00A8268A" w:rsidP="00A8268A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instytucjom państwowym upoważnionym  z mocy prawa</w:t>
      </w:r>
    </w:p>
    <w:p w:rsidR="00A8268A" w:rsidRPr="00A8268A" w:rsidRDefault="00A8268A" w:rsidP="00A8268A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Administrator Danych Osobowych przechowuje Pani/Pana dane osobowe przez okres 30 lat.</w:t>
      </w:r>
    </w:p>
    <w:p w:rsidR="00A8268A" w:rsidRPr="00A8268A" w:rsidRDefault="00A8268A" w:rsidP="00A8268A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Podanie przez Panią/Pana danych osobowych jest dobrowolne. Nie podanie danych uniemożliwi zawarcie i wykonanie umowy.</w:t>
      </w:r>
    </w:p>
    <w:p w:rsidR="00A8268A" w:rsidRPr="00A8268A" w:rsidRDefault="00A8268A" w:rsidP="00A8268A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Administrator informuje, że na terenie IPCZD zainstalowany jest monitoring wizyjny, który obejmuje wejścia do budynków, korytarze, sale szpitalne, blok operacyjny, jego wnętrze i otoczenie. Przetwarzanie danych za pomocą monitoringu odbywa się w celu zabezpieczenia obiektów i terenu na podstawie art. 6 ust. 1 </w:t>
      </w:r>
      <w:proofErr w:type="spellStart"/>
      <w:r w:rsidRPr="00A8268A">
        <w:rPr>
          <w:rFonts w:ascii="Arial" w:eastAsia="Times New Roman" w:hAnsi="Arial" w:cs="Arial"/>
          <w:sz w:val="24"/>
          <w:szCs w:val="24"/>
          <w:lang w:eastAsia="pl-PL"/>
        </w:rPr>
        <w:t>lit.e</w:t>
      </w:r>
      <w:proofErr w:type="spellEnd"/>
      <w:r w:rsidRPr="00A8268A">
        <w:rPr>
          <w:rFonts w:ascii="Arial" w:eastAsia="Times New Roman" w:hAnsi="Arial" w:cs="Arial"/>
          <w:sz w:val="24"/>
          <w:szCs w:val="24"/>
          <w:lang w:eastAsia="pl-PL"/>
        </w:rPr>
        <w:t xml:space="preserve">  RODO.</w:t>
      </w:r>
    </w:p>
    <w:p w:rsidR="00A8268A" w:rsidRPr="00A8268A" w:rsidRDefault="00A8268A" w:rsidP="00A8268A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Przysługują Pani/Panu następujące uprawnienia: prawo do żądania od Administratora Danych Osobowych dostępu do swoich danych osobowych, prawo do sprostowania (poprawiania), usunięcia danych, jednakże z ograniczeniem tego praw w myśl art. 17ust. 3, ograniczenia przetwarzania danych osobowych oraz prawo do przenoszenia danych osobowych, a także prawo do cofnięcia zgody na przetwarzanie danych osobowych w dowolnym momencie w zakresie, w jakim Pani/Pana dane osobowe są przetwarzane na podstawie udzielonej zgody na przetwarzanie danych osobowych; wycofanie zgody pozostaje bez wpływu na zgodność z prawem przetwarzania, którego dokonano na podstawie Pani/Pana zgody przed jej wycofaniem. W celu skorzystania z powyższych praw, należy skontaktować się poprzez kanały komunikacji wskazane w pkt 1 i 2 powyżej.</w:t>
      </w:r>
    </w:p>
    <w:p w:rsidR="00A8268A" w:rsidRPr="00A8268A" w:rsidRDefault="00A8268A" w:rsidP="00A8268A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Pani/Pana dane osobowe nie podlegają zautomatyzowanemu podejmowaniu decyzji, w tym profilowaniu. </w:t>
      </w:r>
    </w:p>
    <w:p w:rsidR="00A8268A" w:rsidRPr="00A8268A" w:rsidRDefault="00A8268A" w:rsidP="00A8268A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 xml:space="preserve">Przysługuje Pani/Panu prawo do wniesienia skargi do organu nadzorczego w zakresie przetwarzania danych osobowych, tj. Prezesa Urzędu Ochrony Danych Osobowych. </w:t>
      </w:r>
    </w:p>
    <w:p w:rsidR="004F7F19" w:rsidRDefault="004F7F19"/>
    <w:sectPr w:rsidR="004F7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imesNewRomanPS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53D8"/>
    <w:multiLevelType w:val="hybridMultilevel"/>
    <w:tmpl w:val="970634BA"/>
    <w:lvl w:ilvl="0" w:tplc="4622DE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3AA71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3496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7B476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F48FA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24C5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2E41C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19E97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BACD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2A23367E"/>
    <w:multiLevelType w:val="hybridMultilevel"/>
    <w:tmpl w:val="C57232A2"/>
    <w:lvl w:ilvl="0" w:tplc="A2C4E55E">
      <w:start w:val="1"/>
      <w:numFmt w:val="lowerLetter"/>
      <w:lvlText w:val="%1)"/>
      <w:lvlJc w:val="left"/>
      <w:pPr>
        <w:ind w:left="108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AD5BD3"/>
    <w:multiLevelType w:val="hybridMultilevel"/>
    <w:tmpl w:val="0FAC9188"/>
    <w:lvl w:ilvl="0" w:tplc="B25610F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7A21F9"/>
    <w:multiLevelType w:val="hybridMultilevel"/>
    <w:tmpl w:val="E724E1B2"/>
    <w:lvl w:ilvl="0" w:tplc="B7A234F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8046C2"/>
    <w:multiLevelType w:val="hybridMultilevel"/>
    <w:tmpl w:val="07FE1B1C"/>
    <w:lvl w:ilvl="0" w:tplc="5C3286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151B7"/>
    <w:multiLevelType w:val="hybridMultilevel"/>
    <w:tmpl w:val="38C2FC00"/>
    <w:lvl w:ilvl="0" w:tplc="1CB225A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FE4323"/>
    <w:multiLevelType w:val="hybridMultilevel"/>
    <w:tmpl w:val="51F801A0"/>
    <w:lvl w:ilvl="0" w:tplc="E56E2C34">
      <w:start w:val="1"/>
      <w:numFmt w:val="lowerLetter"/>
      <w:lvlText w:val="%1.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DD"/>
    <w:rsid w:val="00066048"/>
    <w:rsid w:val="000D6698"/>
    <w:rsid w:val="00114905"/>
    <w:rsid w:val="0014126A"/>
    <w:rsid w:val="00171AAB"/>
    <w:rsid w:val="00192EB8"/>
    <w:rsid w:val="00236D74"/>
    <w:rsid w:val="003B256B"/>
    <w:rsid w:val="004529DB"/>
    <w:rsid w:val="004F7F19"/>
    <w:rsid w:val="005605E8"/>
    <w:rsid w:val="00562E8D"/>
    <w:rsid w:val="0066790E"/>
    <w:rsid w:val="00677F46"/>
    <w:rsid w:val="006E7C6D"/>
    <w:rsid w:val="00742562"/>
    <w:rsid w:val="00761BCB"/>
    <w:rsid w:val="00783FC5"/>
    <w:rsid w:val="0079234E"/>
    <w:rsid w:val="008F3589"/>
    <w:rsid w:val="008F7057"/>
    <w:rsid w:val="009260DD"/>
    <w:rsid w:val="00A8268A"/>
    <w:rsid w:val="00AA5113"/>
    <w:rsid w:val="00C63590"/>
    <w:rsid w:val="00C85934"/>
    <w:rsid w:val="00CB198F"/>
    <w:rsid w:val="00D2514C"/>
    <w:rsid w:val="00F07A23"/>
    <w:rsid w:val="00F365FB"/>
    <w:rsid w:val="00F9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13B55"/>
  <w15:chartTrackingRefBased/>
  <w15:docId w15:val="{0D71109F-F29A-47E1-B9C0-F222555B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.szymoniczek@ipczd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ipcz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13</Pages>
  <Words>3068</Words>
  <Characters>18413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21439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Szymoniczek</dc:creator>
  <cp:keywords/>
  <dc:description/>
  <cp:lastModifiedBy>Zofia Szymoniczek</cp:lastModifiedBy>
  <cp:revision>19</cp:revision>
  <dcterms:created xsi:type="dcterms:W3CDTF">2021-11-30T13:35:00Z</dcterms:created>
  <dcterms:modified xsi:type="dcterms:W3CDTF">2021-12-01T10:48:00Z</dcterms:modified>
</cp:coreProperties>
</file>