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4" w:rsidRDefault="00F242E4" w:rsidP="00F242E4">
      <w:pPr>
        <w:jc w:val="both"/>
      </w:pPr>
      <w:r>
        <w:t>Instytut "Pomnik - Centrum Zdrowia Dziecka" realizuje świadczenia zdrowotne na rzecz dzieci do ukończenia 18 roku życia.</w:t>
      </w:r>
    </w:p>
    <w:p w:rsidR="00F242E4" w:rsidRDefault="00F242E4" w:rsidP="00F242E4">
      <w:pPr>
        <w:jc w:val="both"/>
      </w:pPr>
      <w:r>
        <w:t>Do naszych oddziałów szpitalnych przyjmowane są dzieci w trybie planowanym ze skierowaniem od lekarza ubezpieczenia zdrowotnego oraz w stanach nagłych po kwalifikacji w Izbie Przyjęć IPCZD.</w:t>
      </w:r>
    </w:p>
    <w:p w:rsidR="00F242E4" w:rsidRDefault="00F242E4" w:rsidP="00F242E4">
      <w:pPr>
        <w:jc w:val="both"/>
      </w:pPr>
      <w:r>
        <w:t xml:space="preserve">W ramach poradni </w:t>
      </w:r>
      <w:r w:rsidRPr="00F242E4">
        <w:rPr>
          <w:b/>
          <w:u w:val="single"/>
        </w:rPr>
        <w:t>specjalistycznych</w:t>
      </w:r>
      <w:r>
        <w:t xml:space="preserve"> zapewniamy diagnostykę i leczenie w następujących dziedzinach medycyny: alergologia, chirurgia, stomatologia, choroby płuc, metabolizm, transplantacja nerki i wątroby, dermatologia, diabetologia, endokrynologia, audiologia, gastroenterologia, ginekologia, immunologia, genetyka, kardiologia, laryngologia, logopedia, leczenie bólu, nefrologia, neurologia, okulistyka, onkologia, psychiatria, psychologia, rehabilitacja, urologia. Poradnie specjalistyczne czynne są od poniedziałku do piątku w godzinach 08:00-15:35.</w:t>
      </w:r>
    </w:p>
    <w:p w:rsidR="00F242E4" w:rsidRDefault="00F242E4" w:rsidP="00F242E4">
      <w:pPr>
        <w:jc w:val="both"/>
      </w:pPr>
      <w:r>
        <w:t xml:space="preserve">Aby zapisać dziecko na planową wizytę w poradni </w:t>
      </w:r>
      <w:r w:rsidRPr="00F242E4">
        <w:rPr>
          <w:b/>
          <w:u w:val="single"/>
        </w:rPr>
        <w:t>wymagane jest skierowanie</w:t>
      </w:r>
      <w:r>
        <w:t xml:space="preserve"> od lekarza ubezpieczenia zdrowotnego (z wyjątkiem ginekologii, stomatologii, onkologii, psychiatry, psychologa). Skierowanie uzyskasz m.in. od lekarza podstawowej opieki </w:t>
      </w:r>
      <w:bookmarkStart w:id="0" w:name="_GoBack"/>
      <w:bookmarkEnd w:id="0"/>
      <w:r>
        <w:t xml:space="preserve">zdrowotnej. </w:t>
      </w:r>
    </w:p>
    <w:p w:rsidR="00F242E4" w:rsidRDefault="00F242E4" w:rsidP="00F242E4">
      <w:pPr>
        <w:jc w:val="both"/>
      </w:pPr>
      <w:r>
        <w:t xml:space="preserve">Instytut nie realizuje świadczeń z zakresu podstawowej opieki zdrowotnej (świadczenia z zakresu medycyny ogólnej). </w:t>
      </w:r>
    </w:p>
    <w:p w:rsidR="00F242E4" w:rsidRDefault="00F242E4" w:rsidP="00F242E4">
      <w:pPr>
        <w:jc w:val="both"/>
      </w:pPr>
      <w:r>
        <w:t xml:space="preserve">Jeżeli Twoje dziecko źle się czuje (np. przeziębienie, gorączka) zgłoś się do najbliższego </w:t>
      </w:r>
      <w:r w:rsidRPr="00F242E4">
        <w:rPr>
          <w:b/>
        </w:rPr>
        <w:t>lekarza podstawowej opieki zdrowotnej</w:t>
      </w:r>
      <w:r>
        <w:t xml:space="preserve">. Najbliżej Instytutu znajduje się Przychodnia </w:t>
      </w:r>
      <w:r w:rsidR="007A2D66">
        <w:t xml:space="preserve">Rejonowa nr 3 ul. </w:t>
      </w:r>
      <w:proofErr w:type="spellStart"/>
      <w:r w:rsidR="007A2D66">
        <w:t>Żegańska</w:t>
      </w:r>
      <w:proofErr w:type="spellEnd"/>
      <w:r w:rsidR="007A2D66">
        <w:t xml:space="preserve"> 13 (</w:t>
      </w:r>
      <w:r>
        <w:t>bezpośredni autobus 119 lub 125 lub 147 lub 525 z przystanku Centrum Zdrowia Dziecka)</w:t>
      </w:r>
      <w:r w:rsidR="007A2D66">
        <w:t>. Najlepiej zgłosić się do przychodni POZ najbliższej miejsca tymczasowego przebywania.</w:t>
      </w:r>
    </w:p>
    <w:p w:rsidR="00F242E4" w:rsidRDefault="00F242E4" w:rsidP="00F242E4">
      <w:pPr>
        <w:jc w:val="both"/>
      </w:pPr>
      <w:r>
        <w:rPr>
          <w:noProof/>
          <w:lang w:eastAsia="pl-PL"/>
        </w:rPr>
        <w:drawing>
          <wp:inline distT="0" distB="0" distL="0" distR="0" wp14:anchorId="0612D67D" wp14:editId="406B1C97">
            <wp:extent cx="5760720" cy="19348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E4" w:rsidRDefault="00F242E4" w:rsidP="00F242E4">
      <w:pPr>
        <w:jc w:val="both"/>
      </w:pPr>
    </w:p>
    <w:p w:rsidR="00190ABB" w:rsidRDefault="00F242E4" w:rsidP="00F242E4">
      <w:pPr>
        <w:jc w:val="both"/>
      </w:pPr>
      <w:r>
        <w:t xml:space="preserve"> Jeżeli Twoje dziecko doznało urazu, uległo wypadkowi (zranienie, złamanie), nagle źle się poczuło i podejrzewasz, że jego stan zdrowia nagle ulegnie pogorszeniu i zagrożeniu życia zgłoś się do </w:t>
      </w:r>
      <w:r w:rsidRPr="00F242E4">
        <w:rPr>
          <w:b/>
        </w:rPr>
        <w:t>Szpitalnego Oddziału Ratunkowego</w:t>
      </w:r>
      <w:r>
        <w:t>. Najbliżej Instytutu znajduje się SOR przy ul. Niekłańskiej 4/24 (bezpośredni autobus 525 z przystanku Centrum Zdrowia Dziecka).</w:t>
      </w:r>
    </w:p>
    <w:p w:rsidR="00F242E4" w:rsidRDefault="00F242E4" w:rsidP="00F242E4">
      <w:r>
        <w:rPr>
          <w:noProof/>
          <w:lang w:eastAsia="pl-PL"/>
        </w:rPr>
        <w:drawing>
          <wp:inline distT="0" distB="0" distL="0" distR="0" wp14:anchorId="6E132229" wp14:editId="64B30D73">
            <wp:extent cx="5760720" cy="24504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E4" w:rsidRDefault="00F242E4" w:rsidP="00F242E4"/>
    <w:sectPr w:rsidR="00F242E4" w:rsidSect="00F242E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6"/>
    <w:rsid w:val="00190ABB"/>
    <w:rsid w:val="005A6736"/>
    <w:rsid w:val="007A2D66"/>
    <w:rsid w:val="00F2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E85B"/>
  <w15:chartTrackingRefBased/>
  <w15:docId w15:val="{806433F1-5961-4200-8538-85F65CB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Zyska</dc:creator>
  <cp:keywords/>
  <dc:description/>
  <cp:lastModifiedBy>Dagmara Zyska</cp:lastModifiedBy>
  <cp:revision>3</cp:revision>
  <dcterms:created xsi:type="dcterms:W3CDTF">2022-03-09T08:15:00Z</dcterms:created>
  <dcterms:modified xsi:type="dcterms:W3CDTF">2022-03-09T08:33:00Z</dcterms:modified>
</cp:coreProperties>
</file>