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C" w:rsidRDefault="0039507C" w:rsidP="0039507C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39507C" w:rsidRDefault="0039507C" w:rsidP="0039507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39507C" w:rsidRDefault="0039507C" w:rsidP="0039507C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39507C" w:rsidRDefault="0039507C" w:rsidP="0039507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9507C" w:rsidRDefault="0039507C" w:rsidP="0039507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9507C" w:rsidTr="0039507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507C" w:rsidRDefault="0039507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39507C" w:rsidRDefault="003950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39507C" w:rsidRDefault="003950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9507C" w:rsidTr="00395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507C" w:rsidTr="0039507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9507C" w:rsidRDefault="0039507C" w:rsidP="0039507C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39507C" w:rsidRDefault="0039507C" w:rsidP="0039507C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39507C" w:rsidRDefault="0039507C" w:rsidP="0039507C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psychologa w zakresie psychoterapii </w:t>
      </w:r>
      <w:r>
        <w:rPr>
          <w:rFonts w:ascii="Calibri" w:hAnsi="Calibri" w:cs="Arial Narrow"/>
          <w:bCs/>
        </w:rPr>
        <w:t>na rzecz pacjentów Instytutu "Pomnik- Centrum Zdrowia Dziecka”: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 rok doświadczenia w pracy psychoterapeutycznej – potwierdzające spełnienie warunku, o którym mowa </w:t>
      </w:r>
      <w:r>
        <w:rPr>
          <w:color w:val="000000"/>
          <w:sz w:val="20"/>
          <w:szCs w:val="20"/>
        </w:rPr>
        <w:t>w pkt. 5.4 Ogłoszenia.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 Ogłoszenia.</w:t>
      </w:r>
    </w:p>
    <w:p w:rsidR="0039507C" w:rsidRDefault="0039507C" w:rsidP="0039507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39507C" w:rsidRDefault="0039507C" w:rsidP="0039507C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39507C" w:rsidRDefault="0039507C" w:rsidP="0039507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9507C" w:rsidRDefault="0039507C" w:rsidP="0039507C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39507C" w:rsidRDefault="0039507C" w:rsidP="0039507C">
      <w:pPr>
        <w:pStyle w:val="Tekstpodstawowy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</w:rPr>
        <w:t xml:space="preserve"> ……………………………………..</w:t>
      </w:r>
      <w:r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i/>
          <w:color w:val="000000"/>
          <w:sz w:val="20"/>
        </w:rPr>
        <w:t xml:space="preserve">(podpis </w:t>
      </w:r>
      <w:r>
        <w:rPr>
          <w:rFonts w:ascii="Calibri" w:hAnsi="Calibri"/>
          <w:i/>
          <w:color w:val="000000"/>
          <w:sz w:val="20"/>
          <w:lang w:val="pl-PL"/>
        </w:rPr>
        <w:t>Oferenta</w:t>
      </w:r>
      <w:r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39507C" w:rsidRDefault="0039507C" w:rsidP="0039507C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sym w:font="Symbol" w:char="002A"/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39507C" w:rsidRDefault="0039507C" w:rsidP="0039507C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9507C" w:rsidTr="0039507C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7C" w:rsidRDefault="0039507C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39507C" w:rsidTr="0039507C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39507C" w:rsidTr="0039507C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1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tytułu specjalisty psychoterapii dzieci i młodzieży i/lub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certyfikatu psychoterapeuty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Polskiego Towarzystwa Terapii Poznawczej i Behawioralnej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94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>
              <w:rPr>
                <w:rFonts w:ascii="Calibri" w:hAnsi="Calibri"/>
                <w:bCs/>
                <w:sz w:val="20"/>
              </w:rPr>
              <w:t xml:space="preserve"> Potwierdzenie ukończenia </w:t>
            </w:r>
            <w:r>
              <w:rPr>
                <w:rFonts w:ascii="Calibri" w:hAnsi="Calibri"/>
                <w:sz w:val="20"/>
              </w:rPr>
              <w:t xml:space="preserve">szkolenia z zakresu diagnozy i </w:t>
            </w:r>
            <w:proofErr w:type="spellStart"/>
            <w:r>
              <w:rPr>
                <w:rFonts w:ascii="Calibri" w:hAnsi="Calibri"/>
                <w:sz w:val="20"/>
              </w:rPr>
              <w:t>terapii</w:t>
            </w:r>
            <w:proofErr w:type="spellEnd"/>
            <w:r>
              <w:rPr>
                <w:rFonts w:ascii="Calibri" w:hAnsi="Calibri"/>
                <w:sz w:val="20"/>
              </w:rPr>
              <w:t>  dzieci wykorzystywanych seksualnie</w:t>
            </w:r>
            <w:r>
              <w:rPr>
                <w:rFonts w:ascii="Calibri" w:hAnsi="Calibri"/>
                <w:bCs/>
                <w:sz w:val="20"/>
              </w:rPr>
              <w:t xml:space="preserve"> i/lub Certyfikat Terapii EMDR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39507C" w:rsidRDefault="0039507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umowy</w:t>
            </w:r>
            <w:proofErr w:type="spellEnd"/>
            <w:r>
              <w:rPr>
                <w:rFonts w:ascii="Calibri" w:hAnsi="Calibri"/>
                <w:sz w:val="20"/>
              </w:rPr>
              <w:t xml:space="preserve"> (załącznik nr 4.1 do Ogłoszenia) – dotyczy spółek partnerskich i</w:t>
            </w:r>
          </w:p>
          <w:p w:rsidR="0039507C" w:rsidRDefault="0039507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>
              <w:rPr>
                <w:color w:val="000000"/>
                <w:sz w:val="20"/>
                <w:szCs w:val="20"/>
              </w:rPr>
              <w:t xml:space="preserve">dotyczy osób fizycznych, </w:t>
            </w:r>
            <w:r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>
              <w:rPr>
                <w:color w:val="000000"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osób wyznaczonych przez Oferenta do udzielania świadczeń zdrowotnych objętych zamówieniem</w:t>
            </w:r>
            <w:r>
              <w:rPr>
                <w:color w:val="000000"/>
                <w:sz w:val="20"/>
                <w:szCs w:val="20"/>
              </w:rPr>
              <w:t xml:space="preserve"> w przypadku </w:t>
            </w:r>
            <w:r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  <w:r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507C" w:rsidTr="0039507C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39507C" w:rsidRDefault="0039507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9507C" w:rsidRDefault="0039507C" w:rsidP="0039507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9507C" w:rsidRDefault="0039507C" w:rsidP="0039507C">
      <w:pPr>
        <w:pStyle w:val="Styl"/>
        <w:spacing w:line="276" w:lineRule="auto"/>
        <w:rPr>
          <w:rFonts w:ascii="Calibri" w:hAnsi="Calibri" w:cs="Calibri"/>
        </w:rPr>
      </w:pPr>
    </w:p>
    <w:p w:rsidR="0039507C" w:rsidRDefault="0039507C" w:rsidP="0039507C">
      <w:pPr>
        <w:pStyle w:val="Styl"/>
        <w:spacing w:line="276" w:lineRule="auto"/>
        <w:rPr>
          <w:rFonts w:ascii="Calibri" w:hAnsi="Calibri" w:cs="Calibri"/>
        </w:rPr>
      </w:pPr>
    </w:p>
    <w:p w:rsidR="0039507C" w:rsidRDefault="0039507C" w:rsidP="0039507C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9507C" w:rsidRDefault="0039507C" w:rsidP="0039507C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.................................................</w:t>
      </w:r>
    </w:p>
    <w:p w:rsidR="0039507C" w:rsidRDefault="0039507C" w:rsidP="0039507C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39507C" w:rsidRDefault="0039507C" w:rsidP="0039507C">
      <w:pPr>
        <w:spacing w:after="0" w:line="240" w:lineRule="auto"/>
        <w:ind w:left="6356" w:firstLine="227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left="6356" w:firstLine="227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left="6356" w:firstLine="227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left="6356" w:firstLine="227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left="6356" w:firstLine="227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left="6853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39507C" w:rsidRDefault="0039507C" w:rsidP="0039507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39507C" w:rsidRDefault="0039507C" w:rsidP="0039507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9507C" w:rsidRDefault="0039507C" w:rsidP="0039507C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39507C" w:rsidRDefault="0039507C" w:rsidP="0039507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9507C" w:rsidRDefault="0039507C" w:rsidP="0039507C">
      <w:pPr>
        <w:spacing w:after="0" w:line="240" w:lineRule="auto"/>
        <w:rPr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9507C" w:rsidRDefault="0039507C" w:rsidP="0039507C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9507C" w:rsidRDefault="0039507C" w:rsidP="0039507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>Udzielanie świadczeń zdrowotnych przez psychologa w zakresie psychoterapii</w:t>
      </w:r>
      <w:r>
        <w:rPr>
          <w:b/>
          <w:bCs/>
        </w:rPr>
        <w:t xml:space="preserve"> </w:t>
      </w:r>
      <w:r>
        <w:rPr>
          <w:rFonts w:cs="Arial Narrow"/>
          <w:b/>
          <w:bCs/>
        </w:rPr>
        <w:t>na rzecz pacjentów Instytutu "Pomnik- Centrum Zdrowia Dziecka”</w:t>
      </w:r>
    </w:p>
    <w:p w:rsidR="0039507C" w:rsidRDefault="0039507C" w:rsidP="0039507C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9507C" w:rsidRDefault="0039507C" w:rsidP="0039507C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39507C" w:rsidRDefault="0039507C" w:rsidP="0039507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39507C" w:rsidRDefault="0039507C" w:rsidP="003950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9507C" w:rsidRDefault="0039507C" w:rsidP="003950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9507C" w:rsidRDefault="0039507C" w:rsidP="0039507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9507C" w:rsidRDefault="0039507C" w:rsidP="0039507C">
      <w:pPr>
        <w:spacing w:after="0" w:line="240" w:lineRule="auto"/>
        <w:rPr>
          <w:rFonts w:cs="Arial"/>
          <w:b/>
          <w:color w:val="000000"/>
        </w:rPr>
      </w:pPr>
    </w:p>
    <w:p w:rsidR="0039507C" w:rsidRDefault="0039507C" w:rsidP="0039507C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b) Jakość - dotyczy wszystkich Oferentów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39507C" w:rsidRDefault="0039507C" w:rsidP="0039507C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090"/>
        <w:gridCol w:w="1002"/>
      </w:tblGrid>
      <w:tr w:rsidR="0039507C" w:rsidTr="0039507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9507C" w:rsidRDefault="0039507C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ind w:left="142"/>
              <w:jc w:val="right"/>
            </w:pPr>
            <w:r>
              <w:pict>
                <v:rect id="_x0000_s1026" style="position:absolute;left:0;text-align:left;margin-left:12.55pt;margin-top:14.05pt;width:15pt;height:10.5pt;z-index:251658240;mso-position-horizontal-relative:text;mso-position-vertical-relative:text"/>
              </w:pict>
            </w:r>
          </w:p>
        </w:tc>
      </w:tr>
      <w:tr w:rsidR="0039507C" w:rsidTr="003950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07C" w:rsidRDefault="0039507C">
            <w:pPr>
              <w:spacing w:after="0" w:line="240" w:lineRule="auto"/>
              <w:ind w:left="142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9507C" w:rsidRDefault="0039507C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C" w:rsidRDefault="0039507C">
            <w:pPr>
              <w:spacing w:after="0" w:line="240" w:lineRule="auto"/>
              <w:ind w:left="142"/>
              <w:jc w:val="right"/>
            </w:pPr>
            <w:r>
              <w:pict>
                <v:rect id="_x0000_s1027" style="position:absolute;left:0;text-align:left;margin-left:12.9pt;margin-top:6.1pt;width:15pt;height:11.25pt;z-index:251658240;mso-position-horizontal-relative:text;mso-position-vertical-relative:text"/>
              </w:pict>
            </w:r>
          </w:p>
        </w:tc>
      </w:tr>
    </w:tbl>
    <w:p w:rsidR="0039507C" w:rsidRDefault="0039507C" w:rsidP="0039507C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39507C" w:rsidRDefault="0039507C" w:rsidP="0039507C">
      <w:pPr>
        <w:spacing w:after="0" w:line="240" w:lineRule="auto"/>
        <w:ind w:left="142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 Ogłoszenia</w:t>
      </w:r>
      <w:r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39507C" w:rsidRDefault="0039507C" w:rsidP="0039507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39507C" w:rsidRDefault="0039507C" w:rsidP="0039507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*W przypadku gry Oferent przedstawi jeden z wymienionych dokumentów potwierdzających posiadanie dodatkowych kwalifikacji zawodowych Udzielający Zamówienia przyzna maksymalną liczbę 5 punktów. </w:t>
      </w:r>
    </w:p>
    <w:p w:rsidR="0039507C" w:rsidRDefault="0039507C" w:rsidP="0039507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39507C" w:rsidRDefault="0039507C" w:rsidP="0039507C">
      <w:pPr>
        <w:spacing w:after="0" w:line="240" w:lineRule="auto"/>
        <w:rPr>
          <w:rFonts w:cs="Arial Narrow"/>
          <w:b/>
          <w:color w:val="000000"/>
          <w:lang/>
        </w:rPr>
      </w:pPr>
    </w:p>
    <w:p w:rsidR="0039507C" w:rsidRDefault="0039507C" w:rsidP="0039507C">
      <w:pPr>
        <w:spacing w:after="0" w:line="240" w:lineRule="auto"/>
        <w:rPr>
          <w:rFonts w:cs="Arial Narrow"/>
          <w:b/>
          <w:color w:val="000000"/>
        </w:rPr>
      </w:pPr>
    </w:p>
    <w:p w:rsidR="0039507C" w:rsidRDefault="0039507C" w:rsidP="0039507C">
      <w:pPr>
        <w:spacing w:after="0" w:line="240" w:lineRule="auto"/>
        <w:rPr>
          <w:rFonts w:cs="Arial Narrow"/>
          <w:b/>
          <w:color w:val="000000"/>
        </w:rPr>
      </w:pPr>
    </w:p>
    <w:p w:rsidR="0039507C" w:rsidRDefault="0039507C" w:rsidP="0039507C">
      <w:pPr>
        <w:spacing w:after="0" w:line="240" w:lineRule="auto"/>
        <w:rPr>
          <w:rFonts w:cs="Arial Narrow"/>
          <w:b/>
          <w:color w:val="000000"/>
        </w:rPr>
      </w:pPr>
    </w:p>
    <w:p w:rsidR="0039507C" w:rsidRDefault="0039507C" w:rsidP="0039507C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39507C" w:rsidRDefault="0039507C" w:rsidP="0039507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39507C" w:rsidRDefault="0039507C" w:rsidP="0039507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9507C" w:rsidRDefault="0039507C" w:rsidP="0039507C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39507C" w:rsidRDefault="0039507C" w:rsidP="0039507C">
      <w:pPr>
        <w:spacing w:after="0" w:line="240" w:lineRule="auto"/>
        <w:jc w:val="center"/>
        <w:rPr>
          <w:color w:val="000000"/>
        </w:rPr>
      </w:pPr>
    </w:p>
    <w:p w:rsidR="0039507C" w:rsidRDefault="0039507C" w:rsidP="0039507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0" w:right="-284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 do Ogłoszenia</w:t>
      </w:r>
    </w:p>
    <w:p w:rsidR="0039507C" w:rsidRDefault="0039507C" w:rsidP="0039507C">
      <w:pPr>
        <w:pStyle w:val="ListParagraph"/>
        <w:spacing w:after="0" w:line="240" w:lineRule="auto"/>
        <w:ind w:left="0" w:right="-284"/>
        <w:jc w:val="right"/>
      </w:pPr>
    </w:p>
    <w:p w:rsidR="0039507C" w:rsidRDefault="0039507C" w:rsidP="0039507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9507C" w:rsidRDefault="0039507C" w:rsidP="0039507C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39507C" w:rsidRDefault="0039507C" w:rsidP="0039507C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39507C" w:rsidRDefault="0039507C" w:rsidP="0039507C">
      <w:pPr>
        <w:pStyle w:val="ListParagraph"/>
        <w:spacing w:after="0" w:line="240" w:lineRule="auto"/>
        <w:ind w:left="0" w:right="-29"/>
        <w:jc w:val="both"/>
      </w:pPr>
    </w:p>
    <w:p w:rsidR="0039507C" w:rsidRDefault="0039507C" w:rsidP="0039507C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39507C" w:rsidTr="0039507C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507C" w:rsidRDefault="0039507C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07C" w:rsidRDefault="0039507C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39507C" w:rsidTr="0039507C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507C" w:rsidRDefault="0039507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7C" w:rsidRDefault="0039507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9507C" w:rsidRDefault="0039507C" w:rsidP="0039507C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39507C" w:rsidRDefault="0039507C" w:rsidP="0039507C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rPr>
          <w:b/>
          <w:color w:val="000000"/>
        </w:rPr>
      </w:pPr>
    </w:p>
    <w:p w:rsidR="0039507C" w:rsidRDefault="0039507C" w:rsidP="0039507C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39507C" w:rsidRDefault="0039507C" w:rsidP="0039507C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507C" w:rsidRDefault="0039507C" w:rsidP="003950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39507C" w:rsidRDefault="0039507C" w:rsidP="0039507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>
        <w:rPr>
          <w:rFonts w:cs="Arial"/>
          <w:b/>
          <w:noProof/>
        </w:rPr>
        <w:t xml:space="preserve">Zgoda na przetwarzanie danych osobowych - </w:t>
      </w:r>
      <w:r>
        <w:rPr>
          <w:color w:val="000000"/>
        </w:rPr>
        <w:t xml:space="preserve">dotyczy osób fizycznych, </w:t>
      </w:r>
      <w:r>
        <w:rPr>
          <w:rFonts w:cs="Calibri"/>
          <w:bCs/>
        </w:rPr>
        <w:t>osób fizycznych prowadzących indywidualną działalność gospodarczą oraz spółek partnerskich</w:t>
      </w:r>
      <w:r>
        <w:rPr>
          <w:b/>
        </w:rPr>
        <w:t>:</w:t>
      </w:r>
    </w:p>
    <w:p w:rsidR="0039507C" w:rsidRDefault="0039507C" w:rsidP="0039507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39507C" w:rsidRDefault="0039507C" w:rsidP="0039507C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39507C" w:rsidRDefault="0039507C" w:rsidP="0039507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9507C" w:rsidRP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39507C" w:rsidRDefault="0039507C" w:rsidP="0039507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39507C" w:rsidRDefault="0039507C" w:rsidP="0039507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9507C" w:rsidRDefault="0039507C" w:rsidP="003950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39507C" w:rsidRDefault="0039507C" w:rsidP="0039507C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39507C" w:rsidRDefault="0039507C" w:rsidP="0039507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39507C" w:rsidRDefault="0039507C" w:rsidP="0039507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39507C" w:rsidSect="0039507C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7C" w:rsidRDefault="0039507C" w:rsidP="0039507C">
      <w:pPr>
        <w:spacing w:after="0" w:line="240" w:lineRule="auto"/>
      </w:pPr>
      <w:r>
        <w:separator/>
      </w:r>
    </w:p>
  </w:endnote>
  <w:endnote w:type="continuationSeparator" w:id="0">
    <w:p w:rsidR="0039507C" w:rsidRDefault="0039507C" w:rsidP="0039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7C" w:rsidRDefault="0039507C" w:rsidP="0039507C">
      <w:pPr>
        <w:spacing w:after="0" w:line="240" w:lineRule="auto"/>
      </w:pPr>
      <w:r>
        <w:separator/>
      </w:r>
    </w:p>
  </w:footnote>
  <w:footnote w:type="continuationSeparator" w:id="0">
    <w:p w:rsidR="0039507C" w:rsidRDefault="0039507C" w:rsidP="0039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7C" w:rsidRDefault="0039507C">
    <w:pPr>
      <w:pStyle w:val="Nagwek"/>
    </w:pPr>
    <w:r>
      <w:t>KO/CZD/103/22</w:t>
    </w:r>
  </w:p>
  <w:p w:rsidR="0039507C" w:rsidRDefault="00395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7C"/>
    <w:rsid w:val="00261B06"/>
    <w:rsid w:val="0039507C"/>
    <w:rsid w:val="00592ABE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7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507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950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39507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9507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950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39507C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39507C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9507C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39507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507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50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9507C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39507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9507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39507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950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9507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7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07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7730</Characters>
  <Application>Microsoft Office Word</Application>
  <DocSecurity>0</DocSecurity>
  <Lines>64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2022-09-26T07:44:00Z</dcterms:created>
  <dcterms:modified xsi:type="dcterms:W3CDTF">2022-09-26T07:45:00Z</dcterms:modified>
</cp:coreProperties>
</file>